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221C" w14:textId="77777777" w:rsidR="008A55EA" w:rsidRDefault="00000000">
      <w:pPr>
        <w:pStyle w:val="Standarduser"/>
        <w:tabs>
          <w:tab w:val="left" w:pos="1395"/>
          <w:tab w:val="center" w:pos="4252"/>
        </w:tabs>
        <w:jc w:val="center"/>
      </w:pPr>
      <w:r>
        <w:rPr>
          <w:noProof/>
          <w:lang w:eastAsia="pt-BR"/>
        </w:rPr>
        <w:drawing>
          <wp:inline distT="0" distB="0" distL="0" distR="0" wp14:anchorId="59EA42C4" wp14:editId="0B104A59">
            <wp:extent cx="828719" cy="816120"/>
            <wp:effectExtent l="0" t="0" r="9481" b="3030"/>
            <wp:docPr id="1997686431" name="Imagem 1" descr="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81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EC6526" w14:textId="77777777" w:rsidR="008A55EA" w:rsidRPr="00696729" w:rsidRDefault="00000000" w:rsidP="00696729">
      <w:pPr>
        <w:pStyle w:val="Standarduser"/>
        <w:tabs>
          <w:tab w:val="left" w:pos="1395"/>
          <w:tab w:val="center" w:pos="4252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696729">
        <w:rPr>
          <w:rFonts w:cs="Calibri"/>
          <w:b/>
          <w:spacing w:val="20"/>
        </w:rPr>
        <w:t>UNIVERSIDADE FEDERAL DE JUIZ DE FORA</w:t>
      </w:r>
    </w:p>
    <w:p w14:paraId="0BF14437" w14:textId="3DE72205" w:rsidR="008A55EA" w:rsidRPr="00696729" w:rsidRDefault="00000000" w:rsidP="00696729">
      <w:pPr>
        <w:pStyle w:val="Standarduser"/>
        <w:tabs>
          <w:tab w:val="left" w:pos="1395"/>
          <w:tab w:val="center" w:pos="4252"/>
        </w:tabs>
        <w:spacing w:after="0" w:line="240" w:lineRule="auto"/>
        <w:jc w:val="center"/>
        <w:rPr>
          <w:rFonts w:cs="Calibri"/>
          <w:b/>
          <w:spacing w:val="20"/>
        </w:rPr>
      </w:pPr>
      <w:r w:rsidRPr="00696729">
        <w:rPr>
          <w:rFonts w:cs="Calibri"/>
          <w:b/>
          <w:spacing w:val="20"/>
        </w:rPr>
        <w:t xml:space="preserve">PRÓ-REITORIA DE </w:t>
      </w:r>
      <w:r w:rsidR="00A76C43" w:rsidRPr="00696729">
        <w:rPr>
          <w:rFonts w:cs="Calibri"/>
          <w:b/>
          <w:spacing w:val="20"/>
        </w:rPr>
        <w:t>PÓS-GRADUAÇÃO E PESQUISA</w:t>
      </w:r>
    </w:p>
    <w:p w14:paraId="0F9FAE5F" w14:textId="393E496D" w:rsidR="00A76C43" w:rsidRPr="00696729" w:rsidRDefault="00A76C43" w:rsidP="00696729">
      <w:pPr>
        <w:pStyle w:val="Standarduser"/>
        <w:tabs>
          <w:tab w:val="left" w:pos="1395"/>
          <w:tab w:val="center" w:pos="4252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696729">
        <w:rPr>
          <w:rFonts w:cs="Calibri"/>
          <w:b/>
          <w:spacing w:val="20"/>
        </w:rPr>
        <w:t>PROCESSO SELETIVO DE PROFESSOR VISITANTE NACIONAL E ESTRANGEIRO</w:t>
      </w:r>
    </w:p>
    <w:p w14:paraId="41D2AA8D" w14:textId="77777777" w:rsidR="008A55EA" w:rsidRPr="00696729" w:rsidRDefault="00000000" w:rsidP="00696729">
      <w:pPr>
        <w:pStyle w:val="Standarduser"/>
        <w:spacing w:after="0" w:line="240" w:lineRule="auto"/>
        <w:ind w:left="-284"/>
        <w:jc w:val="center"/>
        <w:rPr>
          <w:rFonts w:cs="Calibri"/>
          <w:sz w:val="20"/>
          <w:szCs w:val="20"/>
        </w:rPr>
      </w:pPr>
      <w:r w:rsidRPr="00696729">
        <w:rPr>
          <w:rFonts w:cs="Calibri"/>
          <w:b/>
          <w:smallCaps/>
        </w:rPr>
        <w:t>DECLARAÇÃO DE INTERESSE E DE CONTRATAÇÃO ANTERIOR</w:t>
      </w:r>
    </w:p>
    <w:p w14:paraId="49E5C262" w14:textId="77777777" w:rsidR="008A55EA" w:rsidRDefault="008A55EA">
      <w:pPr>
        <w:pStyle w:val="Standarduser"/>
        <w:spacing w:after="0" w:line="240" w:lineRule="auto"/>
        <w:ind w:left="-284"/>
        <w:jc w:val="center"/>
        <w:rPr>
          <w:rFonts w:cs="Arial"/>
          <w:b/>
          <w:smallCaps/>
          <w:sz w:val="24"/>
          <w:szCs w:val="24"/>
        </w:rPr>
      </w:pPr>
    </w:p>
    <w:tbl>
      <w:tblPr>
        <w:tblW w:w="1003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268"/>
        <w:gridCol w:w="5756"/>
      </w:tblGrid>
      <w:tr w:rsidR="008A55EA" w14:paraId="6C422CA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EF74E" w14:textId="77777777" w:rsidR="008A55EA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Nome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A76C43" w14:paraId="23232B0C" w14:textId="77777777" w:rsidTr="00B248F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8AB4F" w14:textId="77777777" w:rsidR="00A76C43" w:rsidRDefault="00A76C43">
            <w:pPr>
              <w:pStyle w:val="Standarduser"/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Edital nº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760DB" w14:textId="77777777" w:rsidR="00A76C43" w:rsidRDefault="00A76C43">
            <w:pPr>
              <w:pStyle w:val="Standarduser"/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Seleção nº: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D408" w14:textId="7D9F59EB" w:rsidR="00A76C43" w:rsidRDefault="00A76C43">
            <w:pPr>
              <w:pStyle w:val="Standarduser"/>
              <w:spacing w:after="0" w:line="240" w:lineRule="auto"/>
            </w:pPr>
            <w:r w:rsidRPr="00A76C43">
              <w:rPr>
                <w:b/>
                <w:bCs/>
                <w:sz w:val="24"/>
                <w:szCs w:val="24"/>
              </w:rPr>
              <w:t>Departamento</w:t>
            </w:r>
            <w:r>
              <w:t xml:space="preserve">: </w:t>
            </w:r>
          </w:p>
        </w:tc>
      </w:tr>
    </w:tbl>
    <w:p w14:paraId="173733AB" w14:textId="77777777" w:rsidR="008A55EA" w:rsidRDefault="008A55EA">
      <w:pPr>
        <w:rPr>
          <w:vanish/>
        </w:rPr>
      </w:pPr>
    </w:p>
    <w:tbl>
      <w:tblPr>
        <w:tblW w:w="1003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5017"/>
      </w:tblGrid>
      <w:tr w:rsidR="008A55EA" w14:paraId="3200BE81" w14:textId="77777777" w:rsidTr="0069672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5E576" w14:textId="77777777" w:rsidR="008A55EA" w:rsidRDefault="00000000">
            <w:pPr>
              <w:pStyle w:val="Standarduser"/>
              <w:spacing w:after="0" w:line="240" w:lineRule="auto"/>
              <w:jc w:val="center"/>
            </w:pPr>
            <w:r w:rsidRPr="00696729">
              <w:rPr>
                <w:b/>
                <w:color w:val="FFFFFF" w:themeColor="background1"/>
                <w:sz w:val="24"/>
                <w:szCs w:val="24"/>
              </w:rPr>
              <w:t>1. INTERESSE OU DESINTERESSE NA CONTRATAÇÃO</w:t>
            </w:r>
          </w:p>
        </w:tc>
      </w:tr>
      <w:tr w:rsidR="008A55EA" w14:paraId="4A2675F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991E26" w14:textId="77777777" w:rsidR="008A55EA" w:rsidRDefault="00000000">
            <w:pPr>
              <w:pStyle w:val="Standarduser"/>
              <w:spacing w:after="0" w:line="240" w:lineRule="auto"/>
              <w:jc w:val="both"/>
            </w:pPr>
            <w:r>
              <w:rPr>
                <w:rFonts w:cs="Arial"/>
                <w:sz w:val="24"/>
                <w:szCs w:val="24"/>
              </w:rPr>
              <w:t>Ciente da minha convocação para apresentar documentos, declaro que:</w:t>
            </w:r>
          </w:p>
        </w:tc>
      </w:tr>
      <w:tr w:rsidR="008A55EA" w14:paraId="48BF3F26" w14:textId="77777777" w:rsidTr="00650E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F8795" w14:textId="7D1F8865" w:rsidR="008A55EA" w:rsidRDefault="00000000" w:rsidP="00650ECD">
            <w:pPr>
              <w:pStyle w:val="Standarduser"/>
              <w:spacing w:after="0" w:line="240" w:lineRule="auto"/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 ) Tenho interesse na contratação e tenho ciência de que deverei apresentar a documentação necessária, quando orientado ou solicitado, para fins de análise.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144F5" w14:textId="2593BF61" w:rsidR="008A55EA" w:rsidRDefault="00000000" w:rsidP="00650ECD">
            <w:pPr>
              <w:pStyle w:val="Standarduser"/>
              <w:spacing w:after="0" w:line="240" w:lineRule="auto"/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 ) Não tenho interesse na contratação e tenho conhecimento de que serei considerado desistente, sendo possível à UFJF convocar os próximos candidatos aprovados.</w:t>
            </w:r>
          </w:p>
        </w:tc>
      </w:tr>
    </w:tbl>
    <w:p w14:paraId="6BE66DF8" w14:textId="77777777" w:rsidR="008A55EA" w:rsidRDefault="008A55EA">
      <w:pPr>
        <w:rPr>
          <w:vanish/>
        </w:rPr>
      </w:pPr>
    </w:p>
    <w:tbl>
      <w:tblPr>
        <w:tblW w:w="1003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8"/>
        <w:gridCol w:w="5010"/>
      </w:tblGrid>
      <w:tr w:rsidR="008A55EA" w14:paraId="1312847D" w14:textId="77777777" w:rsidTr="006967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5A2C8" w14:textId="77777777" w:rsidR="008A55EA" w:rsidRDefault="00000000">
            <w:pPr>
              <w:pStyle w:val="Standarduser"/>
              <w:spacing w:after="0" w:line="240" w:lineRule="auto"/>
              <w:jc w:val="center"/>
            </w:pPr>
            <w:r w:rsidRPr="00696729">
              <w:rPr>
                <w:rFonts w:cs="Arial"/>
                <w:b/>
                <w:color w:val="FFFFFF" w:themeColor="background1"/>
                <w:sz w:val="24"/>
                <w:szCs w:val="24"/>
              </w:rPr>
              <w:t>2. EXISTÊNCIA OU INEXISTÊNCIA DE CONTRATAÇÃO ANTERIOR COM BASE NA LEI Nº 8.745/1993</w:t>
            </w:r>
          </w:p>
        </w:tc>
      </w:tr>
      <w:tr w:rsidR="008A55EA" w14:paraId="3FB7F4F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715ADF" w14:textId="77777777" w:rsidR="008A55EA" w:rsidRDefault="00000000">
            <w:pPr>
              <w:pStyle w:val="Standarduser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Declaro que estou ciente de todas as condições dispostas no Edital e, por isso, declaro ainda que:</w:t>
            </w:r>
          </w:p>
        </w:tc>
      </w:tr>
      <w:tr w:rsidR="008A55EA" w14:paraId="4F967FAC" w14:textId="77777777" w:rsidTr="00650EC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9F8C5" w14:textId="77777777" w:rsidR="008A55EA" w:rsidRDefault="00000000" w:rsidP="00650ECD">
            <w:pPr>
              <w:pStyle w:val="Standarduser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  ) Fui/estive contratado pela Administração Pública Federal com fundamento na Lei nº 8.745/1993 nos últimos 2 (dois) anos (Ex.: professor substituto, professor visitante etc.). </w:t>
            </w:r>
            <w:r>
              <w:rPr>
                <w:rFonts w:cs="Calibri"/>
              </w:rPr>
              <w:t xml:space="preserve">Neste caso, informo que o último contrato foi encerrado na data: </w:t>
            </w:r>
            <w:r>
              <w:rPr>
                <w:rFonts w:cs="Calibri"/>
                <w:b/>
                <w:spacing w:val="20"/>
              </w:rPr>
              <w:t> </w:t>
            </w:r>
          </w:p>
          <w:p w14:paraId="3C618473" w14:textId="3DC09127" w:rsidR="008A55EA" w:rsidRPr="00F81768" w:rsidRDefault="00000000" w:rsidP="00650ECD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</w:rPr>
              <w:t>_____ / _____ / _____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30C2B" w14:textId="1D298198" w:rsidR="008A55EA" w:rsidRDefault="00000000" w:rsidP="00650ECD">
            <w:pPr>
              <w:pStyle w:val="Standarduser"/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  Não fui/</w:t>
            </w:r>
            <w:r w:rsidR="00A76C43">
              <w:t xml:space="preserve">não </w:t>
            </w:r>
            <w:r>
              <w:t>estive contratado pela Administração Pública Federal com fundamento na Lei nº 8.745/1993 (Ex.: professor substituto, professor visitante etc.) nos últimos 2 (dois) anos.</w:t>
            </w:r>
          </w:p>
        </w:tc>
      </w:tr>
      <w:tr w:rsidR="008A55EA" w14:paraId="126AFEFE" w14:textId="77777777" w:rsidTr="00A76C4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3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ACD036" w14:textId="77777777" w:rsidR="008A55EA" w:rsidRDefault="00000000" w:rsidP="00B425C6">
            <w:pPr>
              <w:pStyle w:val="Standard"/>
            </w:pPr>
            <w:r>
              <w:rPr>
                <w:rFonts w:cs="Calibri"/>
                <w:b/>
                <w:sz w:val="20"/>
                <w:szCs w:val="20"/>
              </w:rPr>
              <w:t>Lei 8.745, de 9 de dezembro de 1993: Dispõe sobre a contratação por tempo determinado para atender a necessidade temporária de excepcional interesse público.</w:t>
            </w:r>
          </w:p>
          <w:p w14:paraId="0FBC8295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Art. 2º Considera-se necessidade temporária de excepcional interesse público:</w:t>
            </w:r>
          </w:p>
          <w:p w14:paraId="4DEA553C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[…]</w:t>
            </w:r>
          </w:p>
          <w:p w14:paraId="31D4C719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IV -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admissão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de professor substituto e professor visitante;</w:t>
            </w:r>
          </w:p>
          <w:p w14:paraId="4AE6DDED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[...]</w:t>
            </w:r>
          </w:p>
          <w:p w14:paraId="15DCB0C1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Art. 9º O pessoal contratado nos termos desta Lei não poderá:</w:t>
            </w:r>
          </w:p>
          <w:p w14:paraId="4E75A5EB" w14:textId="77777777" w:rsidR="008A55EA" w:rsidRDefault="00000000" w:rsidP="00B425C6">
            <w:pPr>
              <w:pStyle w:val="Standard"/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III - ser novamente contratado, com fundamento nesta Lei, antes de decorridos 24 (vinte e quatro) meses do encerramento de seu contrato anterior, salvo nas hipóteses dos incisos I e IX do art. 2</w:t>
            </w:r>
            <w:r>
              <w:rPr>
                <w:rFonts w:cs="Calibri"/>
                <w:color w:val="000000"/>
                <w:position w:val="7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desta Lei, mediante prévia autorização, conforme determina o art. 5</w:t>
            </w:r>
            <w:r>
              <w:rPr>
                <w:rFonts w:cs="Calibri"/>
                <w:color w:val="000000"/>
                <w:position w:val="7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 desta Lei. </w:t>
            </w:r>
            <w:hyperlink r:id="rId9" w:history="1">
              <w:r>
                <w:rPr>
                  <w:rFonts w:cs="Calibri"/>
                  <w:color w:val="000000"/>
                  <w:spacing w:val="-4"/>
                  <w:sz w:val="20"/>
                  <w:szCs w:val="20"/>
                  <w:shd w:val="clear" w:color="auto" w:fill="FFFFFF"/>
                </w:rPr>
                <w:t>(Redação dada pela Lei nº 11.784, de 2008)</w:t>
              </w:r>
            </w:hyperlink>
          </w:p>
        </w:tc>
      </w:tr>
      <w:tr w:rsidR="00A76C43" w14:paraId="68063FC3" w14:textId="77777777" w:rsidTr="0069672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EDB0D" w14:textId="42F73935" w:rsidR="00A76C43" w:rsidRPr="00696729" w:rsidRDefault="00A76C43">
            <w:pPr>
              <w:pStyle w:val="Standard"/>
              <w:jc w:val="both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696729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="009D040D" w:rsidRPr="00696729">
              <w:rPr>
                <w:rFonts w:cs="Calibri"/>
                <w:b/>
                <w:color w:val="FFFFFF" w:themeColor="background1"/>
                <w:sz w:val="24"/>
                <w:szCs w:val="24"/>
              </w:rPr>
              <w:t>DECLARAÇÃO DE RECONHECIMENTO DE DIPLOMA</w:t>
            </w:r>
            <w:r w:rsidR="001D31CA" w:rsidRPr="00696729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(em caso de diploma </w:t>
            </w:r>
            <w:r w:rsidR="00A4560A" w:rsidRPr="00696729">
              <w:rPr>
                <w:rFonts w:cs="Calibri"/>
                <w:b/>
                <w:color w:val="FFFFFF" w:themeColor="background1"/>
                <w:sz w:val="24"/>
                <w:szCs w:val="24"/>
              </w:rPr>
              <w:t>emitido no exterior)</w:t>
            </w:r>
          </w:p>
        </w:tc>
      </w:tr>
      <w:tr w:rsidR="001D31CA" w14:paraId="7F2C3BEF" w14:textId="77777777" w:rsidTr="00A76C4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6BD08A" w14:textId="309420D1" w:rsidR="001D31CA" w:rsidRPr="00A4560A" w:rsidRDefault="00A4560A">
            <w:pPr>
              <w:pStyle w:val="Standard"/>
              <w:jc w:val="both"/>
              <w:rPr>
                <w:rFonts w:cs="Calibri"/>
                <w:bCs/>
                <w:sz w:val="24"/>
                <w:szCs w:val="24"/>
              </w:rPr>
            </w:pPr>
            <w:r w:rsidRPr="00A4560A">
              <w:rPr>
                <w:rFonts w:cs="Calibri"/>
                <w:bCs/>
                <w:sz w:val="24"/>
                <w:szCs w:val="24"/>
              </w:rPr>
              <w:t xml:space="preserve">Declaro </w:t>
            </w:r>
            <w:r w:rsidR="00437567">
              <w:rPr>
                <w:rFonts w:cs="Calibri"/>
                <w:bCs/>
                <w:sz w:val="24"/>
                <w:szCs w:val="24"/>
              </w:rPr>
              <w:t xml:space="preserve">que o meu diploma de </w:t>
            </w:r>
            <w:proofErr w:type="gramStart"/>
            <w:r w:rsidR="00437567">
              <w:rPr>
                <w:rFonts w:cs="Calibri"/>
                <w:bCs/>
                <w:sz w:val="24"/>
                <w:szCs w:val="24"/>
              </w:rPr>
              <w:t>pós graduação</w:t>
            </w:r>
            <w:proofErr w:type="gramEnd"/>
            <w:r w:rsidR="0043756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37567" w:rsidRPr="00696729">
              <w:rPr>
                <w:rFonts w:cs="Calibri"/>
                <w:bCs/>
                <w:i/>
                <w:iCs/>
                <w:sz w:val="24"/>
                <w:szCs w:val="24"/>
              </w:rPr>
              <w:t>stricto sensu</w:t>
            </w:r>
            <w:r w:rsidR="00437567">
              <w:rPr>
                <w:rFonts w:cs="Calibri"/>
                <w:bCs/>
                <w:sz w:val="24"/>
                <w:szCs w:val="24"/>
              </w:rPr>
              <w:t xml:space="preserve"> emitido no exterior: </w:t>
            </w:r>
          </w:p>
        </w:tc>
      </w:tr>
      <w:tr w:rsidR="001D31CA" w14:paraId="75817438" w14:textId="77777777" w:rsidTr="00650EC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CA78F" w14:textId="62F8A4E4" w:rsidR="001D31CA" w:rsidRPr="00F81768" w:rsidRDefault="001D31CA" w:rsidP="00650ECD">
            <w:pPr>
              <w:pStyle w:val="Standard"/>
              <w:rPr>
                <w:rFonts w:cs="Calibri"/>
                <w:bCs/>
              </w:rPr>
            </w:pPr>
            <w:proofErr w:type="gramStart"/>
            <w:r w:rsidRPr="00F81768">
              <w:rPr>
                <w:rFonts w:cs="Calibri"/>
                <w:bCs/>
              </w:rPr>
              <w:t xml:space="preserve">(  </w:t>
            </w:r>
            <w:proofErr w:type="gramEnd"/>
            <w:r w:rsidRPr="00F81768">
              <w:rPr>
                <w:rFonts w:cs="Calibri"/>
                <w:bCs/>
              </w:rPr>
              <w:t xml:space="preserve">    ) </w:t>
            </w:r>
            <w:r w:rsidR="00437567" w:rsidRPr="00F81768">
              <w:rPr>
                <w:rFonts w:cs="Calibri"/>
                <w:bCs/>
              </w:rPr>
              <w:t>É devidamente</w:t>
            </w:r>
            <w:r w:rsidR="00A4560A" w:rsidRPr="00F81768">
              <w:rPr>
                <w:rFonts w:cs="Calibri"/>
                <w:bCs/>
              </w:rPr>
              <w:t xml:space="preserve"> reconhecido no Brasil</w:t>
            </w:r>
            <w:r w:rsidR="00437567" w:rsidRPr="00F81768">
              <w:rPr>
                <w:rFonts w:cs="Calibri"/>
                <w:bCs/>
              </w:rPr>
              <w:t xml:space="preserve"> por instituição brasileira, de acordo com as normas e regulamentações estabelecidas pelo MEC no Brasil, e tem validade e reconhecimento em todo o território brasileiro.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E4E" w14:textId="686E9FC8" w:rsidR="001D31CA" w:rsidRPr="00F81768" w:rsidRDefault="00437567" w:rsidP="00650ECD">
            <w:pPr>
              <w:pStyle w:val="Standard"/>
              <w:rPr>
                <w:rFonts w:cs="Calibri"/>
                <w:bCs/>
              </w:rPr>
            </w:pPr>
            <w:proofErr w:type="gramStart"/>
            <w:r w:rsidRPr="00F81768">
              <w:rPr>
                <w:rFonts w:cs="Calibri"/>
                <w:bCs/>
              </w:rPr>
              <w:t xml:space="preserve">(  </w:t>
            </w:r>
            <w:proofErr w:type="gramEnd"/>
            <w:r w:rsidRPr="00F81768">
              <w:rPr>
                <w:rFonts w:cs="Calibri"/>
                <w:bCs/>
              </w:rPr>
              <w:t xml:space="preserve">     ) Não é reconhecido</w:t>
            </w:r>
            <w:r w:rsidR="00650ECD" w:rsidRPr="00F81768">
              <w:rPr>
                <w:rFonts w:cs="Calibri"/>
                <w:bCs/>
              </w:rPr>
              <w:t xml:space="preserve"> no Brasil e solicito  seu reconhecimento e/ou equivalência nos termos d</w:t>
            </w:r>
            <w:r w:rsidR="00696729" w:rsidRPr="00F81768">
              <w:rPr>
                <w:rFonts w:cs="Calibri"/>
                <w:bCs/>
              </w:rPr>
              <w:t>esta</w:t>
            </w:r>
            <w:r w:rsidR="00650ECD" w:rsidRPr="00F81768">
              <w:rPr>
                <w:rFonts w:cs="Calibri"/>
                <w:bCs/>
              </w:rPr>
              <w:t xml:space="preserve"> seleção</w:t>
            </w:r>
            <w:r w:rsidR="00696729" w:rsidRPr="00F81768">
              <w:rPr>
                <w:rFonts w:cs="Calibri"/>
                <w:bCs/>
              </w:rPr>
              <w:t xml:space="preserve"> e da regulamentação estabelecida pelo MEC no Brasil. </w:t>
            </w:r>
          </w:p>
        </w:tc>
      </w:tr>
    </w:tbl>
    <w:p w14:paraId="2DC508DA" w14:textId="77777777" w:rsidR="008A55EA" w:rsidRPr="00F81768" w:rsidRDefault="008A55EA">
      <w:pPr>
        <w:pStyle w:val="Standarduser"/>
        <w:spacing w:after="0"/>
        <w:jc w:val="both"/>
        <w:rPr>
          <w:sz w:val="20"/>
          <w:szCs w:val="20"/>
        </w:rPr>
      </w:pPr>
    </w:p>
    <w:p w14:paraId="385F60E7" w14:textId="1F8D4A2E" w:rsidR="00696729" w:rsidRPr="00F81768" w:rsidRDefault="00000000" w:rsidP="00F81768">
      <w:pPr>
        <w:pStyle w:val="Standarduser"/>
        <w:spacing w:line="240" w:lineRule="auto"/>
        <w:jc w:val="both"/>
        <w:rPr>
          <w:sz w:val="20"/>
          <w:szCs w:val="20"/>
        </w:rPr>
      </w:pPr>
      <w:r w:rsidRPr="00F81768">
        <w:rPr>
          <w:rFonts w:cs="Arial"/>
          <w:sz w:val="20"/>
          <w:szCs w:val="20"/>
        </w:rPr>
        <w:t xml:space="preserve">Estou ciente de que qualquer omissão constitui presunção de má-fé, razão pela qual ratifico que a presente declaração é verdadeira, haja vista que constitui crime, previsto no Código Penal Brasileiro, prestar declaração falsa com finalidade de criar obrigação ou alterar a verdade sobre fato juridicamente relevante, bem como autorizo a </w:t>
      </w:r>
      <w:proofErr w:type="spellStart"/>
      <w:r w:rsidRPr="00F81768">
        <w:rPr>
          <w:rFonts w:cs="Arial"/>
          <w:sz w:val="20"/>
          <w:szCs w:val="20"/>
        </w:rPr>
        <w:t>Pró-Reitoria</w:t>
      </w:r>
      <w:proofErr w:type="spellEnd"/>
      <w:r w:rsidRPr="00F81768">
        <w:rPr>
          <w:rFonts w:cs="Arial"/>
          <w:sz w:val="20"/>
          <w:szCs w:val="20"/>
        </w:rPr>
        <w:t xml:space="preserve"> de </w:t>
      </w:r>
      <w:proofErr w:type="gramStart"/>
      <w:r w:rsidR="00696729" w:rsidRPr="00F81768">
        <w:rPr>
          <w:rFonts w:cs="Arial"/>
          <w:sz w:val="20"/>
          <w:szCs w:val="20"/>
        </w:rPr>
        <w:t>Pós Graduação</w:t>
      </w:r>
      <w:proofErr w:type="gramEnd"/>
      <w:r w:rsidR="00696729" w:rsidRPr="00F81768">
        <w:rPr>
          <w:rFonts w:cs="Arial"/>
          <w:sz w:val="20"/>
          <w:szCs w:val="20"/>
        </w:rPr>
        <w:t xml:space="preserve"> e Pesquisa</w:t>
      </w:r>
      <w:r w:rsidRPr="00F81768">
        <w:rPr>
          <w:rFonts w:cs="Arial"/>
          <w:sz w:val="20"/>
          <w:szCs w:val="20"/>
        </w:rPr>
        <w:t xml:space="preserve"> a diligenciar quanto a veracidade da declaração.</w:t>
      </w:r>
    </w:p>
    <w:p w14:paraId="6ACCE96B" w14:textId="7EC148C0" w:rsidR="00696729" w:rsidRDefault="00696729">
      <w:pPr>
        <w:pStyle w:val="Standarduser"/>
        <w:spacing w:before="160" w:after="0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_______________________, ____ de 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__________.</w:t>
      </w:r>
    </w:p>
    <w:p w14:paraId="14DD38F9" w14:textId="77777777" w:rsidR="00696729" w:rsidRDefault="00696729" w:rsidP="00F81768">
      <w:pPr>
        <w:pStyle w:val="Standarduser"/>
        <w:spacing w:after="0"/>
        <w:rPr>
          <w:rFonts w:cs="Arial"/>
          <w:sz w:val="24"/>
          <w:szCs w:val="24"/>
        </w:rPr>
      </w:pPr>
    </w:p>
    <w:p w14:paraId="0C50A9FF" w14:textId="73A4D06F" w:rsidR="008A55EA" w:rsidRDefault="00000000">
      <w:pPr>
        <w:pStyle w:val="Standarduser"/>
        <w:spacing w:after="0"/>
        <w:ind w:left="142"/>
        <w:jc w:val="center"/>
      </w:pPr>
      <w:r>
        <w:rPr>
          <w:rFonts w:cs="Arial"/>
          <w:sz w:val="24"/>
          <w:szCs w:val="24"/>
        </w:rPr>
        <w:t>_______________________________________</w:t>
      </w:r>
    </w:p>
    <w:p w14:paraId="0D964BE5" w14:textId="30113E30" w:rsidR="008A55EA" w:rsidRDefault="00696729">
      <w:pPr>
        <w:pStyle w:val="Standarduser"/>
        <w:spacing w:after="0"/>
        <w:ind w:left="142"/>
        <w:jc w:val="center"/>
      </w:pPr>
      <w:r>
        <w:rPr>
          <w:rFonts w:cs="Arial"/>
          <w:sz w:val="24"/>
          <w:szCs w:val="24"/>
        </w:rPr>
        <w:t xml:space="preserve">Assinatura do </w:t>
      </w:r>
      <w:r w:rsidR="00000000">
        <w:rPr>
          <w:rFonts w:cs="Arial"/>
          <w:sz w:val="24"/>
          <w:szCs w:val="24"/>
        </w:rPr>
        <w:t>Candidato</w:t>
      </w:r>
    </w:p>
    <w:sectPr w:rsidR="008A55EA" w:rsidSect="00F94FE4">
      <w:pgSz w:w="11906" w:h="16838"/>
      <w:pgMar w:top="555" w:right="849" w:bottom="568" w:left="10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88F6" w14:textId="77777777" w:rsidR="00F94FE4" w:rsidRDefault="00F94FE4">
      <w:r>
        <w:separator/>
      </w:r>
    </w:p>
  </w:endnote>
  <w:endnote w:type="continuationSeparator" w:id="0">
    <w:p w14:paraId="436D897E" w14:textId="77777777" w:rsidR="00F94FE4" w:rsidRDefault="00F9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550C" w14:textId="77777777" w:rsidR="00F94FE4" w:rsidRDefault="00F94FE4">
      <w:r>
        <w:rPr>
          <w:color w:val="000000"/>
        </w:rPr>
        <w:separator/>
      </w:r>
    </w:p>
  </w:footnote>
  <w:footnote w:type="continuationSeparator" w:id="0">
    <w:p w14:paraId="47673063" w14:textId="77777777" w:rsidR="00F94FE4" w:rsidRDefault="00F9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FD"/>
    <w:multiLevelType w:val="multilevel"/>
    <w:tmpl w:val="DC5AE9EC"/>
    <w:styleLink w:val="Sem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1507C"/>
    <w:multiLevelType w:val="multilevel"/>
    <w:tmpl w:val="D658A74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87A"/>
    <w:multiLevelType w:val="multilevel"/>
    <w:tmpl w:val="AEEE94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230BB3"/>
    <w:multiLevelType w:val="multilevel"/>
    <w:tmpl w:val="0234E49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A11"/>
    <w:multiLevelType w:val="multilevel"/>
    <w:tmpl w:val="994C60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CF21F3"/>
    <w:multiLevelType w:val="multilevel"/>
    <w:tmpl w:val="2430BEB6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4F51D9E"/>
    <w:multiLevelType w:val="multilevel"/>
    <w:tmpl w:val="F91C3A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7F1A04"/>
    <w:multiLevelType w:val="multilevel"/>
    <w:tmpl w:val="5ED21A5C"/>
    <w:styleLink w:val="WWNum10"/>
    <w:lvl w:ilvl="0">
      <w:start w:val="1"/>
      <w:numFmt w:val="decimal"/>
      <w:lvlText w:val="%1)"/>
      <w:lvlJc w:val="left"/>
      <w:pPr>
        <w:ind w:left="284" w:hanging="227"/>
      </w:pPr>
      <w:rPr>
        <w:rFonts w:eastAsia="Times New Roman" w:cs="Arial"/>
        <w:sz w:val="18"/>
      </w:rPr>
    </w:lvl>
    <w:lvl w:ilvl="1">
      <w:numFmt w:val="bullet"/>
      <w:lvlText w:val=""/>
      <w:lvlJc w:val="left"/>
      <w:pPr>
        <w:ind w:left="397" w:hanging="113"/>
      </w:pPr>
      <w:rPr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54254B65"/>
    <w:multiLevelType w:val="multilevel"/>
    <w:tmpl w:val="373C61E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402A7F"/>
    <w:multiLevelType w:val="multilevel"/>
    <w:tmpl w:val="F42025DE"/>
    <w:styleLink w:val="WWNum11"/>
    <w:lvl w:ilvl="0">
      <w:numFmt w:val="bullet"/>
      <w:lvlText w:val="-"/>
      <w:lvlJc w:val="left"/>
      <w:pPr>
        <w:ind w:left="9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6787991"/>
    <w:multiLevelType w:val="multilevel"/>
    <w:tmpl w:val="F32803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AD12126"/>
    <w:multiLevelType w:val="multilevel"/>
    <w:tmpl w:val="E920F4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C496C2D"/>
    <w:multiLevelType w:val="multilevel"/>
    <w:tmpl w:val="8166C4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6E7121E1"/>
    <w:multiLevelType w:val="multilevel"/>
    <w:tmpl w:val="DC20362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E104CB"/>
    <w:multiLevelType w:val="multilevel"/>
    <w:tmpl w:val="1244F7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44519097">
    <w:abstractNumId w:val="12"/>
  </w:num>
  <w:num w:numId="2" w16cid:durableId="1288394790">
    <w:abstractNumId w:val="0"/>
  </w:num>
  <w:num w:numId="3" w16cid:durableId="539830207">
    <w:abstractNumId w:val="14"/>
  </w:num>
  <w:num w:numId="4" w16cid:durableId="238829567">
    <w:abstractNumId w:val="2"/>
  </w:num>
  <w:num w:numId="5" w16cid:durableId="1439257242">
    <w:abstractNumId w:val="11"/>
  </w:num>
  <w:num w:numId="6" w16cid:durableId="1464805283">
    <w:abstractNumId w:val="4"/>
  </w:num>
  <w:num w:numId="7" w16cid:durableId="455761834">
    <w:abstractNumId w:val="8"/>
  </w:num>
  <w:num w:numId="8" w16cid:durableId="1734885562">
    <w:abstractNumId w:val="6"/>
  </w:num>
  <w:num w:numId="9" w16cid:durableId="919212938">
    <w:abstractNumId w:val="13"/>
  </w:num>
  <w:num w:numId="10" w16cid:durableId="1974821778">
    <w:abstractNumId w:val="10"/>
  </w:num>
  <w:num w:numId="11" w16cid:durableId="2047749915">
    <w:abstractNumId w:val="5"/>
  </w:num>
  <w:num w:numId="12" w16cid:durableId="1286619215">
    <w:abstractNumId w:val="7"/>
  </w:num>
  <w:num w:numId="13" w16cid:durableId="480926810">
    <w:abstractNumId w:val="9"/>
  </w:num>
  <w:num w:numId="14" w16cid:durableId="1040210319">
    <w:abstractNumId w:val="3"/>
  </w:num>
  <w:num w:numId="15" w16cid:durableId="88880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5EA"/>
    <w:rsid w:val="000E3423"/>
    <w:rsid w:val="00154164"/>
    <w:rsid w:val="001D31CA"/>
    <w:rsid w:val="00437567"/>
    <w:rsid w:val="004F3897"/>
    <w:rsid w:val="00650ECD"/>
    <w:rsid w:val="00696729"/>
    <w:rsid w:val="008A55EA"/>
    <w:rsid w:val="009D040D"/>
    <w:rsid w:val="00A4560A"/>
    <w:rsid w:val="00A76C43"/>
    <w:rsid w:val="00B425C6"/>
    <w:rsid w:val="00E7460B"/>
    <w:rsid w:val="00F81768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F053"/>
  <w15:docId w15:val="{ED3B6921-AFA0-4595-B755-51A7392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Standarduser"/>
    <w:uiPriority w:val="9"/>
    <w:qFormat/>
    <w:pPr>
      <w:keepNext/>
      <w:keepLines/>
      <w:suppressAutoHyphens/>
      <w:spacing w:before="240"/>
      <w:outlineLvl w:val="0"/>
    </w:pPr>
    <w:rPr>
      <w:rFonts w:ascii="Cambria" w:eastAsia="F" w:hAnsi="Cambria" w:cs="Cambria"/>
      <w:color w:val="365F91"/>
      <w:sz w:val="32"/>
      <w:szCs w:val="32"/>
    </w:rPr>
  </w:style>
  <w:style w:type="paragraph" w:styleId="Ttulo2">
    <w:name w:val="heading 2"/>
    <w:next w:val="Standarduser"/>
    <w:uiPriority w:val="9"/>
    <w:semiHidden/>
    <w:unhideWhenUsed/>
    <w:qFormat/>
    <w:pPr>
      <w:keepNext/>
      <w:keepLines/>
      <w:suppressAutoHyphens/>
      <w:spacing w:before="40"/>
      <w:outlineLvl w:val="1"/>
    </w:pPr>
    <w:rPr>
      <w:rFonts w:ascii="Cambria" w:eastAsia="F" w:hAnsi="Cambria" w:cs="Cambria"/>
      <w:color w:val="365F91"/>
      <w:sz w:val="26"/>
      <w:szCs w:val="26"/>
    </w:rPr>
  </w:style>
  <w:style w:type="paragraph" w:styleId="Ttulo3">
    <w:name w:val="heading 3"/>
    <w:next w:val="Standarduser"/>
    <w:uiPriority w:val="9"/>
    <w:semiHidden/>
    <w:unhideWhenUsed/>
    <w:qFormat/>
    <w:pPr>
      <w:keepNext/>
      <w:suppressAutoHyphens/>
      <w:outlineLvl w:val="2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styleId="Textodecomentrio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Legenda1">
    <w:name w:val="Legenda1"/>
    <w:basedOn w:val="Standarduser"/>
    <w:next w:val="Standarduser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PargrafodaLista">
    <w:name w:val="List Paragraph"/>
    <w:basedOn w:val="Standarduser"/>
    <w:pPr>
      <w:ind w:left="720"/>
    </w:pPr>
  </w:style>
  <w:style w:type="paragraph" w:styleId="Cabealho">
    <w:name w:val="header"/>
    <w:basedOn w:val="Standarduse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user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pPr>
      <w:widowControl/>
      <w:suppressAutoHyphens/>
    </w:pPr>
    <w:rPr>
      <w:rFonts w:cs="Times New Roman"/>
    </w:rPr>
  </w:style>
  <w:style w:type="paragraph" w:customStyle="1" w:styleId="textojustificado">
    <w:name w:val="texto_justificado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Ttulo3Char">
    <w:name w:val="Título 3 Char"/>
    <w:basedOn w:val="Fontepargpadro"/>
    <w:rPr>
      <w:rFonts w:ascii="Arial" w:eastAsia="Times New Roman" w:hAnsi="Arial" w:cs="Times New Roman"/>
      <w:b/>
      <w:sz w:val="18"/>
      <w:szCs w:val="20"/>
      <w:lang w:eastAsia="ar-SA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rPr>
      <w:rFonts w:ascii="Cambria" w:eastAsia="F" w:hAnsi="Cambria" w:cs="F"/>
      <w:color w:val="365F91"/>
      <w:sz w:val="32"/>
      <w:szCs w:val="32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  <w:rPr>
      <w:rFonts w:ascii="Cambria" w:eastAsia="F" w:hAnsi="Cambria" w:cs="F"/>
      <w:color w:val="365F91"/>
      <w:sz w:val="26"/>
      <w:szCs w:val="26"/>
    </w:rPr>
  </w:style>
  <w:style w:type="character" w:customStyle="1" w:styleId="ListLabel1">
    <w:name w:val="ListLabel 1"/>
    <w:rPr>
      <w:rFonts w:ascii="Arial" w:eastAsia="Times New Roman" w:hAnsi="Arial" w:cs="Arial"/>
      <w:sz w:val="18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vanish w:val="0"/>
      <w:position w:val="0"/>
      <w:sz w:val="24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" w:eastAsia="Arial" w:hAnsi="Arial" w:cs="Arial"/>
      <w:sz w:val="18"/>
      <w:szCs w:val="18"/>
    </w:rPr>
  </w:style>
  <w:style w:type="character" w:customStyle="1" w:styleId="ListLabel7">
    <w:name w:val="ListLabel 7"/>
    <w:rPr>
      <w:rFonts w:eastAsia="Calibri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ListLabel8">
    <w:name w:val="ListLabel 8"/>
    <w:rPr>
      <w:rFonts w:eastAsia="Times New Roman" w:cs="Arial"/>
      <w:sz w:val="18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vanish w:val="0"/>
      <w:position w:val="0"/>
      <w:sz w:val="24"/>
      <w:vertAlign w:val="baseli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Semlista1">
    <w:name w:val="Sem lista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8/Lei/L11784.htm#art1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Downloads/Formul&#225;rios-para-site-INTERESSE%20NA%20CONTRATA&#199;&#195;O%20E%20CONTRATO%20ANTERIOR%208745-%20JUN21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41A2-D3AC-450F-8576-150C5A8E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Marcelus Fossati Calcaterra</dc:creator>
  <cp:lastModifiedBy>Edneia Candida de Alcantara Machado</cp:lastModifiedBy>
  <cp:revision>3</cp:revision>
  <dcterms:created xsi:type="dcterms:W3CDTF">2024-01-17T20:32:00Z</dcterms:created>
  <dcterms:modified xsi:type="dcterms:W3CDTF">2024-01-17T20:36:00Z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