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62" w:rsidRPr="00D05AE5" w:rsidRDefault="00D23E62" w:rsidP="006F6DC9">
      <w:pPr>
        <w:jc w:val="center"/>
        <w:rPr>
          <w:rFonts w:ascii="Arial" w:hAnsi="Arial" w:cs="Arial"/>
          <w:sz w:val="24"/>
          <w:szCs w:val="24"/>
        </w:rPr>
      </w:pPr>
      <w:r w:rsidRPr="00D05AE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67025" cy="676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62" w:rsidRPr="00D05AE5" w:rsidRDefault="00D23E62" w:rsidP="006F6DC9">
      <w:pPr>
        <w:pStyle w:val="Legenda"/>
        <w:spacing w:line="276" w:lineRule="auto"/>
        <w:outlineLvl w:val="0"/>
      </w:pPr>
    </w:p>
    <w:p w:rsidR="00D23E62" w:rsidRPr="00D05AE5" w:rsidRDefault="00D23E62" w:rsidP="006F6DC9">
      <w:pPr>
        <w:pStyle w:val="Legenda"/>
        <w:spacing w:line="276" w:lineRule="auto"/>
        <w:outlineLvl w:val="0"/>
      </w:pPr>
      <w:r w:rsidRPr="00D05AE5">
        <w:t>Pós-Graduação Saúde - Faculdade de Medicina</w:t>
      </w:r>
    </w:p>
    <w:p w:rsidR="00D23E62" w:rsidRPr="00D05AE5" w:rsidRDefault="00D23E62" w:rsidP="006F6DC9">
      <w:pPr>
        <w:jc w:val="center"/>
        <w:rPr>
          <w:rFonts w:ascii="Arial" w:hAnsi="Arial" w:cs="Arial"/>
          <w:sz w:val="24"/>
          <w:szCs w:val="24"/>
        </w:rPr>
      </w:pPr>
      <w:r w:rsidRPr="00D05AE5">
        <w:rPr>
          <w:rFonts w:ascii="Arial" w:hAnsi="Arial" w:cs="Arial"/>
          <w:sz w:val="24"/>
          <w:szCs w:val="24"/>
        </w:rPr>
        <w:t>Av. Eugênio do Nascimento, s/n – Bairro Dom Bosco – Juiz de Fora – MG - CEP 36038-330.</w:t>
      </w:r>
    </w:p>
    <w:p w:rsidR="00463B84" w:rsidRPr="00D05AE5" w:rsidRDefault="00D05AE5" w:rsidP="006F6DC9">
      <w:pPr>
        <w:jc w:val="center"/>
        <w:outlineLvl w:val="0"/>
        <w:rPr>
          <w:rStyle w:val="Hyperlink"/>
          <w:rFonts w:ascii="Arial" w:hAnsi="Arial" w:cs="Arial"/>
          <w:b/>
          <w:sz w:val="24"/>
          <w:szCs w:val="24"/>
        </w:rPr>
      </w:pPr>
      <w:r w:rsidRPr="00D05AE5">
        <w:rPr>
          <w:rFonts w:ascii="Arial" w:hAnsi="Arial" w:cs="Arial"/>
          <w:b/>
          <w:sz w:val="24"/>
          <w:szCs w:val="24"/>
        </w:rPr>
        <w:t>Resultado da Terceira ETAPA</w:t>
      </w:r>
      <w:r w:rsidRPr="00D05AE5">
        <w:rPr>
          <w:rStyle w:val="Hyperlink"/>
          <w:rFonts w:ascii="Arial" w:hAnsi="Arial" w:cs="Arial"/>
          <w:b/>
          <w:sz w:val="24"/>
          <w:szCs w:val="24"/>
        </w:rPr>
        <w:t xml:space="preserve"> </w:t>
      </w:r>
    </w:p>
    <w:p w:rsidR="006F6DC9" w:rsidRPr="00D05AE5" w:rsidRDefault="006F6DC9" w:rsidP="006F6D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81070" w:rsidRPr="00D05AE5" w:rsidRDefault="009869D7" w:rsidP="006F6DC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05AE5">
        <w:rPr>
          <w:rFonts w:ascii="Arial" w:hAnsi="Arial" w:cs="Arial"/>
          <w:b/>
          <w:sz w:val="24"/>
          <w:szCs w:val="24"/>
          <w:u w:val="single"/>
        </w:rPr>
        <w:t>Mestrado</w:t>
      </w:r>
    </w:p>
    <w:tbl>
      <w:tblPr>
        <w:tblStyle w:val="SombreamentoClaro2"/>
        <w:tblW w:w="6558" w:type="dxa"/>
        <w:jc w:val="center"/>
        <w:tblInd w:w="-527" w:type="dxa"/>
        <w:tblLook w:val="04A0"/>
      </w:tblPr>
      <w:tblGrid>
        <w:gridCol w:w="2288"/>
        <w:gridCol w:w="425"/>
        <w:gridCol w:w="2468"/>
        <w:gridCol w:w="1377"/>
      </w:tblGrid>
      <w:tr w:rsidR="00CE4B77" w:rsidRPr="00D05AE5" w:rsidTr="0032333E">
        <w:trPr>
          <w:cnfStyle w:val="100000000000"/>
          <w:trHeight w:val="300"/>
          <w:jc w:val="center"/>
        </w:trPr>
        <w:tc>
          <w:tcPr>
            <w:cnfStyle w:val="001000000000"/>
            <w:tcW w:w="2288" w:type="dxa"/>
            <w:noWrap/>
            <w:hideMark/>
          </w:tcPr>
          <w:p w:rsidR="00CE4B77" w:rsidRPr="00D05AE5" w:rsidRDefault="00CE4B77" w:rsidP="00CE4B7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05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893" w:type="dxa"/>
            <w:gridSpan w:val="2"/>
            <w:noWrap/>
            <w:hideMark/>
          </w:tcPr>
          <w:p w:rsidR="00CE4B77" w:rsidRPr="00D05AE5" w:rsidRDefault="00CE4B77" w:rsidP="00CE4B77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05AE5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pt-BR"/>
              </w:rPr>
              <w:t xml:space="preserve">Análise do </w:t>
            </w:r>
            <w:r w:rsidRPr="00D05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1377" w:type="dxa"/>
            <w:noWrap/>
            <w:hideMark/>
          </w:tcPr>
          <w:p w:rsidR="00CE4B77" w:rsidRPr="00D05AE5" w:rsidRDefault="00CE4B77" w:rsidP="00CE4B77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05A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Entrevista</w:t>
            </w:r>
          </w:p>
        </w:tc>
      </w:tr>
      <w:tr w:rsidR="00C9120B" w:rsidRPr="00D05AE5" w:rsidTr="0032333E">
        <w:trPr>
          <w:cnfStyle w:val="000000100000"/>
          <w:trHeight w:val="300"/>
          <w:jc w:val="center"/>
        </w:trPr>
        <w:tc>
          <w:tcPr>
            <w:cnfStyle w:val="001000000000"/>
            <w:tcW w:w="2713" w:type="dxa"/>
            <w:gridSpan w:val="2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010.159.083-06</w:t>
            </w:r>
          </w:p>
        </w:tc>
        <w:tc>
          <w:tcPr>
            <w:tcW w:w="2468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7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C9120B" w:rsidRPr="00D05AE5" w:rsidTr="0032333E">
        <w:trPr>
          <w:trHeight w:val="300"/>
          <w:jc w:val="center"/>
        </w:trPr>
        <w:tc>
          <w:tcPr>
            <w:cnfStyle w:val="001000000000"/>
            <w:tcW w:w="2713" w:type="dxa"/>
            <w:gridSpan w:val="2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822.648.216-04</w:t>
            </w:r>
          </w:p>
        </w:tc>
        <w:tc>
          <w:tcPr>
            <w:tcW w:w="2468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77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C9120B" w:rsidRPr="00D05AE5" w:rsidTr="0032333E">
        <w:trPr>
          <w:cnfStyle w:val="000000100000"/>
          <w:trHeight w:val="300"/>
          <w:jc w:val="center"/>
        </w:trPr>
        <w:tc>
          <w:tcPr>
            <w:cnfStyle w:val="001000000000"/>
            <w:tcW w:w="2713" w:type="dxa"/>
            <w:gridSpan w:val="2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014.772.316-76</w:t>
            </w:r>
          </w:p>
        </w:tc>
        <w:tc>
          <w:tcPr>
            <w:tcW w:w="2468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7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C9120B" w:rsidRPr="00D05AE5" w:rsidTr="0032333E">
        <w:trPr>
          <w:trHeight w:val="300"/>
          <w:jc w:val="center"/>
        </w:trPr>
        <w:tc>
          <w:tcPr>
            <w:cnfStyle w:val="001000000000"/>
            <w:tcW w:w="2713" w:type="dxa"/>
            <w:gridSpan w:val="2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052.231.426-08</w:t>
            </w:r>
          </w:p>
        </w:tc>
        <w:tc>
          <w:tcPr>
            <w:tcW w:w="2468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7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C9120B" w:rsidRPr="00D05AE5" w:rsidTr="0032333E">
        <w:trPr>
          <w:cnfStyle w:val="000000100000"/>
          <w:trHeight w:val="300"/>
          <w:jc w:val="center"/>
        </w:trPr>
        <w:tc>
          <w:tcPr>
            <w:cnfStyle w:val="001000000000"/>
            <w:tcW w:w="2713" w:type="dxa"/>
            <w:gridSpan w:val="2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060.113.296-32</w:t>
            </w:r>
          </w:p>
        </w:tc>
        <w:tc>
          <w:tcPr>
            <w:tcW w:w="2468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77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C9120B" w:rsidRPr="00D05AE5" w:rsidTr="0032333E">
        <w:trPr>
          <w:trHeight w:val="300"/>
          <w:jc w:val="center"/>
        </w:trPr>
        <w:tc>
          <w:tcPr>
            <w:cnfStyle w:val="001000000000"/>
            <w:tcW w:w="2713" w:type="dxa"/>
            <w:gridSpan w:val="2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097.192.006-00</w:t>
            </w:r>
          </w:p>
        </w:tc>
        <w:tc>
          <w:tcPr>
            <w:tcW w:w="2468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7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C9120B" w:rsidRPr="00D05AE5" w:rsidTr="0032333E">
        <w:trPr>
          <w:cnfStyle w:val="000000100000"/>
          <w:trHeight w:val="300"/>
          <w:jc w:val="center"/>
        </w:trPr>
        <w:tc>
          <w:tcPr>
            <w:cnfStyle w:val="001000000000"/>
            <w:tcW w:w="2713" w:type="dxa"/>
            <w:gridSpan w:val="2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117.081.896-02</w:t>
            </w:r>
          </w:p>
        </w:tc>
        <w:tc>
          <w:tcPr>
            <w:tcW w:w="2468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7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C9120B" w:rsidRPr="00D05AE5" w:rsidTr="0032333E">
        <w:trPr>
          <w:trHeight w:val="300"/>
          <w:jc w:val="center"/>
        </w:trPr>
        <w:tc>
          <w:tcPr>
            <w:cnfStyle w:val="001000000000"/>
            <w:tcW w:w="2713" w:type="dxa"/>
            <w:gridSpan w:val="2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028.338.126-47</w:t>
            </w:r>
          </w:p>
        </w:tc>
        <w:tc>
          <w:tcPr>
            <w:tcW w:w="2468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77" w:type="dxa"/>
            <w:noWrap/>
            <w:vAlign w:val="bottom"/>
            <w:hideMark/>
          </w:tcPr>
          <w:p w:rsidR="00C9120B" w:rsidRPr="00D05AE5" w:rsidRDefault="00C9120B" w:rsidP="0032333E">
            <w:pPr>
              <w:jc w:val="center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AE5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</w:tbl>
    <w:p w:rsidR="00D05AE5" w:rsidRDefault="00D05AE5" w:rsidP="00D05AE5">
      <w:pPr>
        <w:ind w:right="-852"/>
        <w:jc w:val="right"/>
        <w:rPr>
          <w:rFonts w:ascii="Arial" w:hAnsi="Arial" w:cs="Arial"/>
          <w:sz w:val="24"/>
          <w:szCs w:val="24"/>
        </w:rPr>
      </w:pPr>
    </w:p>
    <w:p w:rsidR="00D05AE5" w:rsidRPr="00D05AE5" w:rsidRDefault="00D05AE5" w:rsidP="00D05AE5">
      <w:pPr>
        <w:ind w:right="-852"/>
        <w:jc w:val="right"/>
        <w:rPr>
          <w:rFonts w:ascii="Arial" w:hAnsi="Arial" w:cs="Arial"/>
          <w:sz w:val="24"/>
          <w:szCs w:val="24"/>
        </w:rPr>
      </w:pPr>
      <w:r w:rsidRPr="00D05AE5">
        <w:rPr>
          <w:rFonts w:ascii="Arial" w:hAnsi="Arial" w:cs="Arial"/>
          <w:sz w:val="24"/>
          <w:szCs w:val="24"/>
        </w:rPr>
        <w:t>Juiz de Fora, 24 de junho</w:t>
      </w:r>
      <w:r>
        <w:rPr>
          <w:rFonts w:ascii="Arial" w:hAnsi="Arial" w:cs="Arial"/>
          <w:sz w:val="24"/>
          <w:szCs w:val="24"/>
        </w:rPr>
        <w:t xml:space="preserve"> de 2015.</w:t>
      </w:r>
    </w:p>
    <w:p w:rsidR="009869D7" w:rsidRPr="00D05AE5" w:rsidRDefault="009869D7" w:rsidP="006F6DC9">
      <w:pPr>
        <w:rPr>
          <w:rFonts w:ascii="Arial" w:hAnsi="Arial" w:cs="Arial"/>
          <w:sz w:val="24"/>
          <w:szCs w:val="24"/>
          <w:u w:val="single"/>
        </w:rPr>
      </w:pPr>
    </w:p>
    <w:p w:rsidR="00C9120B" w:rsidRPr="00D05AE5" w:rsidRDefault="00C9120B" w:rsidP="006F6DC9">
      <w:pPr>
        <w:rPr>
          <w:rFonts w:ascii="Arial" w:hAnsi="Arial" w:cs="Arial"/>
          <w:sz w:val="24"/>
          <w:szCs w:val="24"/>
          <w:u w:val="single"/>
        </w:rPr>
      </w:pPr>
    </w:p>
    <w:p w:rsidR="00C9120B" w:rsidRPr="00D05AE5" w:rsidRDefault="00C9120B" w:rsidP="006F6DC9">
      <w:pPr>
        <w:rPr>
          <w:rFonts w:ascii="Arial" w:hAnsi="Arial" w:cs="Arial"/>
          <w:sz w:val="24"/>
          <w:szCs w:val="24"/>
          <w:u w:val="single"/>
        </w:rPr>
      </w:pPr>
    </w:p>
    <w:p w:rsidR="00C9120B" w:rsidRPr="00D05AE5" w:rsidRDefault="00C9120B" w:rsidP="006F6DC9">
      <w:pPr>
        <w:rPr>
          <w:rFonts w:ascii="Arial" w:hAnsi="Arial" w:cs="Arial"/>
          <w:sz w:val="24"/>
          <w:szCs w:val="24"/>
          <w:u w:val="single"/>
        </w:rPr>
      </w:pPr>
    </w:p>
    <w:p w:rsidR="00C9120B" w:rsidRPr="00D05AE5" w:rsidRDefault="00C9120B" w:rsidP="006F6DC9">
      <w:pPr>
        <w:rPr>
          <w:rFonts w:ascii="Arial" w:hAnsi="Arial" w:cs="Arial"/>
          <w:sz w:val="24"/>
          <w:szCs w:val="24"/>
          <w:u w:val="single"/>
        </w:rPr>
      </w:pPr>
    </w:p>
    <w:p w:rsidR="00C9120B" w:rsidRPr="00D05AE5" w:rsidRDefault="00C9120B" w:rsidP="006F6DC9">
      <w:pPr>
        <w:rPr>
          <w:rFonts w:ascii="Arial" w:hAnsi="Arial" w:cs="Arial"/>
          <w:sz w:val="24"/>
          <w:szCs w:val="24"/>
          <w:u w:val="single"/>
        </w:rPr>
      </w:pPr>
    </w:p>
    <w:p w:rsidR="00B30DB6" w:rsidRPr="00D05AE5" w:rsidRDefault="00B30DB6" w:rsidP="006F6DC9">
      <w:pPr>
        <w:jc w:val="right"/>
        <w:rPr>
          <w:rFonts w:ascii="Arial" w:hAnsi="Arial" w:cs="Arial"/>
          <w:sz w:val="24"/>
          <w:szCs w:val="24"/>
        </w:rPr>
      </w:pPr>
    </w:p>
    <w:p w:rsidR="00B30DB6" w:rsidRDefault="00B30DB6" w:rsidP="006F6DC9">
      <w:pPr>
        <w:jc w:val="right"/>
        <w:rPr>
          <w:rFonts w:ascii="Arial" w:hAnsi="Arial" w:cs="Arial"/>
          <w:sz w:val="24"/>
          <w:szCs w:val="24"/>
        </w:rPr>
      </w:pPr>
    </w:p>
    <w:p w:rsidR="00D05AE5" w:rsidRPr="00D05AE5" w:rsidRDefault="00D05AE5" w:rsidP="006F6DC9">
      <w:pPr>
        <w:jc w:val="right"/>
        <w:rPr>
          <w:rFonts w:ascii="Arial" w:hAnsi="Arial" w:cs="Arial"/>
          <w:sz w:val="24"/>
          <w:szCs w:val="24"/>
        </w:rPr>
      </w:pPr>
    </w:p>
    <w:p w:rsidR="00B30DB6" w:rsidRPr="00D05AE5" w:rsidRDefault="00B30DB6" w:rsidP="006F6DC9">
      <w:pPr>
        <w:jc w:val="right"/>
        <w:rPr>
          <w:rFonts w:ascii="Arial" w:hAnsi="Arial" w:cs="Arial"/>
          <w:sz w:val="24"/>
          <w:szCs w:val="24"/>
        </w:rPr>
      </w:pPr>
    </w:p>
    <w:p w:rsidR="0032333E" w:rsidRPr="00D05AE5" w:rsidRDefault="0032333E" w:rsidP="006F6DC9">
      <w:pPr>
        <w:jc w:val="right"/>
        <w:rPr>
          <w:rFonts w:ascii="Arial" w:hAnsi="Arial" w:cs="Arial"/>
          <w:sz w:val="24"/>
          <w:szCs w:val="24"/>
        </w:rPr>
      </w:pPr>
    </w:p>
    <w:p w:rsidR="006F6DC9" w:rsidRPr="00D05AE5" w:rsidRDefault="006F6DC9" w:rsidP="006F6DC9">
      <w:pPr>
        <w:rPr>
          <w:rFonts w:ascii="Arial" w:hAnsi="Arial" w:cs="Arial"/>
          <w:sz w:val="24"/>
          <w:szCs w:val="24"/>
        </w:rPr>
      </w:pPr>
    </w:p>
    <w:p w:rsidR="00720FA7" w:rsidRPr="00D05AE5" w:rsidRDefault="00720FA7" w:rsidP="007C1A4F">
      <w:pPr>
        <w:ind w:right="-852"/>
        <w:jc w:val="right"/>
        <w:rPr>
          <w:rFonts w:ascii="Arial" w:hAnsi="Arial" w:cs="Arial"/>
          <w:sz w:val="24"/>
          <w:szCs w:val="24"/>
        </w:rPr>
      </w:pPr>
    </w:p>
    <w:sectPr w:rsidR="00720FA7" w:rsidRPr="00D05AE5" w:rsidSect="0003264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7E" w:rsidRDefault="003F5B7E" w:rsidP="00463B84">
      <w:pPr>
        <w:spacing w:after="0" w:line="240" w:lineRule="auto"/>
      </w:pPr>
      <w:r>
        <w:separator/>
      </w:r>
    </w:p>
  </w:endnote>
  <w:endnote w:type="continuationSeparator" w:id="0">
    <w:p w:rsidR="003F5B7E" w:rsidRDefault="003F5B7E" w:rsidP="0046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0348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C1A4F" w:rsidRDefault="007C1A4F">
            <w:pPr>
              <w:pStyle w:val="Rodap"/>
              <w:jc w:val="right"/>
            </w:pPr>
            <w:r>
              <w:t xml:space="preserve">Página </w:t>
            </w:r>
            <w:r w:rsidR="00A437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4378F">
              <w:rPr>
                <w:b/>
                <w:bCs/>
                <w:sz w:val="24"/>
                <w:szCs w:val="24"/>
              </w:rPr>
              <w:fldChar w:fldCharType="separate"/>
            </w:r>
            <w:r w:rsidR="00D05AE5">
              <w:rPr>
                <w:b/>
                <w:bCs/>
                <w:noProof/>
              </w:rPr>
              <w:t>1</w:t>
            </w:r>
            <w:r w:rsidR="00A4378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437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4378F">
              <w:rPr>
                <w:b/>
                <w:bCs/>
                <w:sz w:val="24"/>
                <w:szCs w:val="24"/>
              </w:rPr>
              <w:fldChar w:fldCharType="separate"/>
            </w:r>
            <w:r w:rsidR="00D05AE5">
              <w:rPr>
                <w:b/>
                <w:bCs/>
                <w:noProof/>
              </w:rPr>
              <w:t>2</w:t>
            </w:r>
            <w:r w:rsidR="00A437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A4F" w:rsidRDefault="007C1A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7E" w:rsidRDefault="003F5B7E" w:rsidP="00463B84">
      <w:pPr>
        <w:spacing w:after="0" w:line="240" w:lineRule="auto"/>
      </w:pPr>
      <w:r>
        <w:separator/>
      </w:r>
    </w:p>
  </w:footnote>
  <w:footnote w:type="continuationSeparator" w:id="0">
    <w:p w:rsidR="003F5B7E" w:rsidRDefault="003F5B7E" w:rsidP="00463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496C2C"/>
    <w:rsid w:val="0003264A"/>
    <w:rsid w:val="000514BE"/>
    <w:rsid w:val="001472C4"/>
    <w:rsid w:val="001C31F8"/>
    <w:rsid w:val="0032333E"/>
    <w:rsid w:val="003F5B7E"/>
    <w:rsid w:val="00463B84"/>
    <w:rsid w:val="00496C2C"/>
    <w:rsid w:val="004C329D"/>
    <w:rsid w:val="0056392C"/>
    <w:rsid w:val="00593EC6"/>
    <w:rsid w:val="006A7D66"/>
    <w:rsid w:val="006F6DC9"/>
    <w:rsid w:val="00720FA7"/>
    <w:rsid w:val="007402AB"/>
    <w:rsid w:val="007C1A4F"/>
    <w:rsid w:val="00870613"/>
    <w:rsid w:val="00882E76"/>
    <w:rsid w:val="008C2BAE"/>
    <w:rsid w:val="009869D7"/>
    <w:rsid w:val="00A4378F"/>
    <w:rsid w:val="00B03426"/>
    <w:rsid w:val="00B30DB6"/>
    <w:rsid w:val="00B74763"/>
    <w:rsid w:val="00B84F1E"/>
    <w:rsid w:val="00C81070"/>
    <w:rsid w:val="00C9120B"/>
    <w:rsid w:val="00CE4B77"/>
    <w:rsid w:val="00D05AE5"/>
    <w:rsid w:val="00D23E62"/>
    <w:rsid w:val="00E73DB3"/>
    <w:rsid w:val="00F029E2"/>
    <w:rsid w:val="00F02FBE"/>
    <w:rsid w:val="00F2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B84"/>
  </w:style>
  <w:style w:type="paragraph" w:styleId="Rodap">
    <w:name w:val="footer"/>
    <w:basedOn w:val="Normal"/>
    <w:link w:val="Rodap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B84"/>
  </w:style>
  <w:style w:type="paragraph" w:styleId="Legenda">
    <w:name w:val="caption"/>
    <w:basedOn w:val="Normal"/>
    <w:next w:val="Normal"/>
    <w:uiPriority w:val="99"/>
    <w:semiHidden/>
    <w:unhideWhenUsed/>
    <w:qFormat/>
    <w:rsid w:val="00D23E6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E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3E62"/>
    <w:rPr>
      <w:color w:val="0000FF" w:themeColor="hyperlink"/>
      <w:u w:val="single"/>
    </w:rPr>
  </w:style>
  <w:style w:type="table" w:customStyle="1" w:styleId="SombreamentoClaro1">
    <w:name w:val="Sombreamento Claro1"/>
    <w:basedOn w:val="Tabelanormal"/>
    <w:uiPriority w:val="60"/>
    <w:rsid w:val="007C1A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CE4B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B84"/>
  </w:style>
  <w:style w:type="paragraph" w:styleId="Rodap">
    <w:name w:val="footer"/>
    <w:basedOn w:val="Normal"/>
    <w:link w:val="Rodap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B84"/>
  </w:style>
  <w:style w:type="paragraph" w:styleId="Legenda">
    <w:name w:val="caption"/>
    <w:basedOn w:val="Normal"/>
    <w:next w:val="Normal"/>
    <w:uiPriority w:val="99"/>
    <w:semiHidden/>
    <w:unhideWhenUsed/>
    <w:qFormat/>
    <w:rsid w:val="00D23E6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E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3E62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7C1A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6B5E-81A2-4758-B6E5-39915B6C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Mateus Laterza</cp:lastModifiedBy>
  <cp:revision>2</cp:revision>
  <dcterms:created xsi:type="dcterms:W3CDTF">2015-06-24T17:20:00Z</dcterms:created>
  <dcterms:modified xsi:type="dcterms:W3CDTF">2015-06-24T17:20:00Z</dcterms:modified>
</cp:coreProperties>
</file>