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4405F0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4405F0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PÓS-GRADUAÇÃO, PESQUISA E INOVAÇÃO (PROPGPI)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4405F0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4405F0" w:rsidRPr="00271DCD">
        <w:rPr>
          <w:szCs w:val="18"/>
        </w:rPr>
      </w:r>
      <w:r w:rsidR="004405F0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4405F0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PROPG</w:t>
      </w:r>
      <w:r w:rsidR="001053F6" w:rsidRPr="00271DCD">
        <w:rPr>
          <w:b/>
        </w:rPr>
        <w:t>PI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4405F0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4405F0" w:rsidRPr="00271DCD">
        <w:rPr>
          <w:szCs w:val="18"/>
        </w:rPr>
      </w:r>
      <w:r w:rsidR="004405F0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4405F0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4405F0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4405F0" w:rsidRPr="00271DCD">
        <w:rPr>
          <w:szCs w:val="18"/>
        </w:rPr>
      </w:r>
      <w:r w:rsidR="004405F0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4405F0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>, intitulada</w:t>
      </w:r>
      <w:r w:rsidR="00595A46" w:rsidRPr="00271DCD">
        <w:rPr>
          <w:szCs w:val="18"/>
        </w:rPr>
        <w:t xml:space="preserve"> </w:t>
      </w:r>
      <w:r w:rsidR="004405F0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4405F0">
        <w:rPr>
          <w:b/>
          <w:szCs w:val="18"/>
        </w:rPr>
      </w:r>
      <w:r w:rsidR="004405F0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4405F0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4405F0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4405F0">
        <w:rPr>
          <w:szCs w:val="18"/>
        </w:rPr>
      </w:r>
      <w:r w:rsidR="004405F0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4405F0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4405F0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4405F0">
        <w:rPr>
          <w:b/>
          <w:szCs w:val="18"/>
        </w:rPr>
      </w:r>
      <w:r w:rsidR="004405F0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4405F0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 xml:space="preserve">o(a)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4405F0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4405F0">
        <w:rPr>
          <w:b/>
          <w:szCs w:val="18"/>
        </w:rPr>
      </w:r>
      <w:r w:rsidR="004405F0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4405F0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4405F0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4405F0" w:rsidRPr="00271DCD">
        <w:rPr>
          <w:szCs w:val="18"/>
        </w:rPr>
      </w:r>
      <w:r w:rsidR="004405F0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4405F0" w:rsidRPr="00271DCD">
        <w:rPr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4405F0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4405F0">
        <w:rPr>
          <w:szCs w:val="18"/>
        </w:rPr>
      </w:r>
      <w:r w:rsidR="004405F0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4405F0">
        <w:rPr>
          <w:szCs w:val="18"/>
        </w:rPr>
        <w:fldChar w:fldCharType="end"/>
      </w:r>
      <w:r w:rsidR="00A03DBB" w:rsidRPr="00271DCD">
        <w:rPr>
          <w:szCs w:val="18"/>
        </w:rPr>
        <w:t xml:space="preserve"> e coorienta</w:t>
      </w:r>
      <w:r w:rsidR="007A1DAF" w:rsidRPr="00271DCD">
        <w:rPr>
          <w:szCs w:val="18"/>
        </w:rPr>
        <w:t xml:space="preserve">ção </w:t>
      </w:r>
      <w:r w:rsidR="00A03DBB" w:rsidRPr="00271DCD">
        <w:rPr>
          <w:szCs w:val="18"/>
        </w:rPr>
        <w:t xml:space="preserve">(se houver) </w:t>
      </w:r>
      <w:r w:rsidR="007A1DAF" w:rsidRPr="00271DCD">
        <w:rPr>
          <w:szCs w:val="18"/>
        </w:rPr>
        <w:t>d</w:t>
      </w:r>
      <w:r w:rsidR="00A03DB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A03DB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A03DBB" w:rsidRPr="00271DCD">
        <w:rPr>
          <w:szCs w:val="18"/>
        </w:rPr>
        <w:t xml:space="preserve">) </w:t>
      </w:r>
      <w:r w:rsidR="004405F0">
        <w:rPr>
          <w:szCs w:val="18"/>
        </w:rPr>
        <w:fldChar w:fldCharType="begin">
          <w:ffData>
            <w:name w:val=""/>
            <w:enabled/>
            <w:calcOnExit/>
            <w:textInput>
              <w:default w:val="---"/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4405F0">
        <w:rPr>
          <w:szCs w:val="18"/>
        </w:rPr>
      </w:r>
      <w:r w:rsidR="004405F0">
        <w:rPr>
          <w:szCs w:val="18"/>
        </w:rPr>
        <w:fldChar w:fldCharType="separate"/>
      </w:r>
      <w:r w:rsidR="00DC3C36">
        <w:rPr>
          <w:noProof/>
          <w:szCs w:val="18"/>
        </w:rPr>
        <w:t>---</w:t>
      </w:r>
      <w:r w:rsidR="004405F0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4405F0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4405F0" w:rsidRPr="00271DCD">
        <w:rPr>
          <w:sz w:val="18"/>
          <w:szCs w:val="18"/>
        </w:rPr>
      </w:r>
      <w:r w:rsidR="004405F0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4405F0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4405F0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4405F0" w:rsidRPr="00271DCD">
        <w:rPr>
          <w:sz w:val="18"/>
          <w:szCs w:val="18"/>
        </w:rPr>
      </w:r>
      <w:r w:rsidR="004405F0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4405F0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4405F0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4405F0" w:rsidRPr="00271DCD">
        <w:rPr>
          <w:sz w:val="18"/>
          <w:szCs w:val="18"/>
        </w:rPr>
      </w:r>
      <w:r w:rsidR="004405F0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4405F0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4405F0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4405F0" w:rsidRPr="00271DCD">
        <w:rPr>
          <w:sz w:val="18"/>
          <w:szCs w:val="18"/>
        </w:rPr>
      </w:r>
      <w:r w:rsidR="004405F0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4405F0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>:</w:t>
      </w:r>
      <w:r w:rsidR="004405F0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4405F0" w:rsidRPr="00271DCD">
        <w:rPr>
          <w:sz w:val="18"/>
          <w:szCs w:val="18"/>
        </w:rPr>
      </w:r>
      <w:r w:rsidR="004405F0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4405F0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4405F0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4405F0">
        <w:rPr>
          <w:b/>
          <w:sz w:val="18"/>
          <w:szCs w:val="18"/>
        </w:rPr>
      </w:r>
      <w:r w:rsidR="004405F0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4405F0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Pós-Graduação, com a seguinte composição:</w:t>
      </w:r>
    </w:p>
    <w:p w:rsidR="006529A1" w:rsidRPr="00271DCD" w:rsidRDefault="006529A1" w:rsidP="00CB4082">
      <w:pPr>
        <w:spacing w:line="360" w:lineRule="auto"/>
        <w:jc w:val="both"/>
        <w:rPr>
          <w:sz w:val="8"/>
          <w:szCs w:val="18"/>
        </w:rPr>
      </w:pPr>
    </w:p>
    <w:p w:rsidR="006529A1" w:rsidRPr="00271DCD" w:rsidRDefault="004405F0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B81260">
            <w:rPr>
              <w:i/>
              <w:sz w:val="18"/>
              <w:szCs w:val="18"/>
            </w:rPr>
            <w:t>Selecione</w:t>
          </w:r>
        </w:sdtContent>
      </w:sdt>
      <w:r w:rsidR="00B81260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8A3213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0D0583" w:rsidRPr="00271DCD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4405F0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B81260">
            <w:rPr>
              <w:i/>
              <w:sz w:val="18"/>
              <w:szCs w:val="18"/>
            </w:rPr>
            <w:t>Selecione</w:t>
          </w:r>
        </w:sdtContent>
      </w:sdt>
      <w:r w:rsidR="00B81260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B81260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2"/>
          <w:placeholder>
            <w:docPart w:val="FD9707B1CA1C4EFDA3C0C6D35C55E9BC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4405F0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B81260">
            <w:rPr>
              <w:i/>
              <w:sz w:val="18"/>
              <w:szCs w:val="18"/>
            </w:rPr>
            <w:t>Selecione</w:t>
          </w:r>
        </w:sdtContent>
      </w:sdt>
      <w:r w:rsidR="00B81260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B81260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3"/>
          <w:placeholder>
            <w:docPart w:val="BFA2DF8FAD5F43578D806905E489ECE4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3231D2" w:rsidRPr="00271DCD" w:rsidRDefault="004405F0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3231D2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3231D2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4"/>
          <w:placeholder>
            <w:docPart w:val="B7F106A38F444C0BB86AC16588D777A6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6529A1" w:rsidRPr="00271DCD" w:rsidRDefault="004405F0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="006529A1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3231D2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5"/>
          <w:placeholder>
            <w:docPart w:val="4D0A52BBFDCB4ECCAD3E3355730A9BEF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3231D2" w:rsidRPr="00271DCD" w:rsidRDefault="004405F0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="003231D2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3231D2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6"/>
          <w:placeholder>
            <w:docPart w:val="224F6ED20D104853AE680643AD000E9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0D0583" w:rsidRPr="00271DCD" w:rsidRDefault="004405F0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0D0583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7"/>
          <w:placeholder>
            <w:docPart w:val="E2A7C184516E4F3AA889C271FB78FF9B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0D0583" w:rsidRPr="00271DCD" w:rsidRDefault="004405F0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0D0583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8"/>
          <w:placeholder>
            <w:docPart w:val="4E263B3796B3478DA0D9FE3E080BD267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0D0583" w:rsidRDefault="004405F0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="000D0583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0D0583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39"/>
          <w:placeholder>
            <w:docPart w:val="6C775142D9B74AC890BBC06A9108B3A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4405F0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>
            <w:rPr>
              <w:sz w:val="18"/>
              <w:szCs w:val="18"/>
            </w:rPr>
            <w:t>--</w:t>
          </w:r>
        </w:sdtContent>
      </w:sdt>
      <w:r w:rsidR="00B81260" w:rsidRPr="00271DCD">
        <w:rPr>
          <w:sz w:val="18"/>
          <w:szCs w:val="18"/>
        </w:rPr>
        <w:t xml:space="preserve"> </w:t>
      </w:r>
      <w:r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271DCD">
        <w:rPr>
          <w:sz w:val="18"/>
          <w:szCs w:val="18"/>
        </w:rPr>
        <w:instrText xml:space="preserve"> FORMTEXT </w:instrText>
      </w:r>
      <w:r w:rsidRPr="00271DCD">
        <w:rPr>
          <w:sz w:val="18"/>
          <w:szCs w:val="18"/>
        </w:rPr>
      </w:r>
      <w:r w:rsidRPr="00271DCD">
        <w:rPr>
          <w:sz w:val="18"/>
          <w:szCs w:val="18"/>
        </w:rPr>
        <w:fldChar w:fldCharType="separate"/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="00B81260" w:rsidRPr="00271DCD">
        <w:rPr>
          <w:noProof/>
          <w:sz w:val="18"/>
          <w:szCs w:val="18"/>
        </w:rPr>
        <w:t> </w:t>
      </w:r>
      <w:r w:rsidRPr="00271DCD">
        <w:rPr>
          <w:sz w:val="18"/>
          <w:szCs w:val="18"/>
        </w:rPr>
        <w:fldChar w:fldCharType="end"/>
      </w:r>
      <w:r w:rsidR="00B81260" w:rsidRPr="00271DCD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4050340"/>
          <w:placeholder>
            <w:docPart w:val="49A958BD52C244C6A889B82D8FA66D8A"/>
          </w:placeholder>
          <w:showingPlcHdr/>
          <w:comboBox>
            <w:listItem w:displayText="Membro titular interno" w:value="Membro titular interno"/>
            <w:listItem w:displayText="Membro titular interno e Coorientador(a)" w:value="Membro titular interno e Coorientador(a)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</w:comboBox>
        </w:sdtPr>
        <w:sdtContent>
          <w:r w:rsidR="008B15E5" w:rsidRPr="00271DCD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o(a) senhor(a) Presidente declarado aberta a sessão, mediante o prévio exame do referido trabalho por parte de cada membro da Banca, o(a) discente procedeu a apresentação de sua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8914706"/>
          <w:placeholder>
            <w:docPart w:val="F9756F3898D346FC8FBAB401B27AA678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4405F0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4405F0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4405F0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Pr="00271DCD">
        <w:rPr>
          <w:sz w:val="22"/>
          <w:szCs w:val="24"/>
        </w:rPr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>, 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PÓS-GRADUAÇÃO, PESQUISA E INOVAÇÃO (PROPGPI)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1C49C5" w:rsidRPr="00271DCD" w:rsidRDefault="001C49C5" w:rsidP="001C49C5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 w:rsidR="00860FAC">
        <w:rPr>
          <w:sz w:val="18"/>
          <w:szCs w:val="18"/>
        </w:rPr>
        <w:t>vendo a tratar, o(a) senhor(a) P</w:t>
      </w:r>
      <w:r w:rsidRPr="00271DCD">
        <w:rPr>
          <w:sz w:val="18"/>
          <w:szCs w:val="18"/>
        </w:rPr>
        <w:t>residente declarou encerra</w:t>
      </w:r>
      <w:r w:rsidR="00860FAC"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 w:rsidR="00860FAC"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</w:t>
      </w:r>
      <w:r w:rsidR="00D27789" w:rsidRPr="00271DCD">
        <w:rPr>
          <w:sz w:val="18"/>
          <w:szCs w:val="18"/>
        </w:rPr>
        <w:t xml:space="preserve"> e pelo(a) discente, atestando </w:t>
      </w:r>
      <w:r w:rsidR="001053F6" w:rsidRPr="00271DCD">
        <w:rPr>
          <w:sz w:val="18"/>
          <w:szCs w:val="18"/>
        </w:rPr>
        <w:t>ciência do que nela consta.</w:t>
      </w:r>
    </w:p>
    <w:p w:rsidR="001053F6" w:rsidRPr="00271DCD" w:rsidRDefault="001053F6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053F6" w:rsidRPr="00271DCD" w:rsidRDefault="001053F6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053F6" w:rsidRDefault="001053F6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60FAC" w:rsidRDefault="00860FAC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053F6" w:rsidRPr="00271DCD" w:rsidRDefault="001053F6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053F6" w:rsidRPr="00271DCD" w:rsidRDefault="001053F6" w:rsidP="001053F6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053F6" w:rsidRPr="00271DCD" w:rsidRDefault="001053F6" w:rsidP="001C49C5">
      <w:pPr>
        <w:spacing w:line="360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4405F0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4405F0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CE405B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4405F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  <w:tr w:rsidR="003319CA" w:rsidRPr="00271DCD" w:rsidTr="00E80068">
        <w:trPr>
          <w:jc w:val="center"/>
        </w:trPr>
        <w:tc>
          <w:tcPr>
            <w:tcW w:w="3259" w:type="dxa"/>
            <w:vAlign w:val="center"/>
          </w:tcPr>
          <w:p w:rsidR="003319CA" w:rsidRPr="00271DCD" w:rsidRDefault="003319CA" w:rsidP="00CE4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319CA" w:rsidRPr="00271DCD" w:rsidRDefault="003319CA" w:rsidP="000C43E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319CA" w:rsidRPr="00271DCD" w:rsidRDefault="003319CA" w:rsidP="00CE40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19CA" w:rsidRPr="00860FAC" w:rsidRDefault="00860FAC" w:rsidP="0086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860FAC" w:rsidRPr="00860FAC" w:rsidRDefault="00860FAC" w:rsidP="0086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860FAC" w:rsidRPr="00860FAC" w:rsidRDefault="00860FAC" w:rsidP="00860FA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Para fazer jus ao título de mestre(a)/doutor(a), a versão final da dissertação/tese, considerada Aprovada, devidamente conferida pela Secretaria do Programa de Pós-Graduação, deverá ser tramitada para a PROPG</w:t>
      </w:r>
      <w:r>
        <w:rPr>
          <w:rFonts w:ascii="Times New Roman" w:hAnsi="Times New Roman" w:cs="Times New Roman"/>
          <w:sz w:val="14"/>
          <w:szCs w:val="18"/>
        </w:rPr>
        <w:t>PI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regimental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860FAC" w:rsidRPr="00860FAC" w:rsidRDefault="00860FAC" w:rsidP="00860FA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>, desde que assinadas pelo(a) Presidente.</w:t>
      </w:r>
    </w:p>
    <w:p w:rsidR="00860FAC" w:rsidRPr="00860FAC" w:rsidRDefault="00860FAC" w:rsidP="00860FAC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AE" w:rsidRDefault="00C976AE" w:rsidP="00F408CA">
      <w:r>
        <w:separator/>
      </w:r>
    </w:p>
  </w:endnote>
  <w:endnote w:type="continuationSeparator" w:id="1">
    <w:p w:rsidR="00C976AE" w:rsidRDefault="00C976AE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F5" w:rsidRDefault="00CC24F5" w:rsidP="00CC24F5">
    <w:pPr>
      <w:pStyle w:val="Rodap"/>
      <w:jc w:val="center"/>
      <w:rPr>
        <w:sz w:val="16"/>
      </w:rPr>
    </w:pPr>
    <w:r>
      <w:rPr>
        <w:sz w:val="16"/>
      </w:rPr>
      <w:t>Pró-Reitoria de Pós-Graduação</w:t>
    </w:r>
    <w:r w:rsidR="001053F6">
      <w:rPr>
        <w:sz w:val="16"/>
      </w:rPr>
      <w:t>, Pesquisa e Inovação</w:t>
    </w:r>
    <w:r>
      <w:rPr>
        <w:sz w:val="16"/>
      </w:rPr>
      <w:t xml:space="preserve"> – UFJF</w:t>
    </w:r>
  </w:p>
  <w:p w:rsidR="00CC24F5" w:rsidRPr="00CC24F5" w:rsidRDefault="00CC24F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CC24F5" w:rsidRDefault="00CC24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AE" w:rsidRDefault="00C976AE" w:rsidP="00F408CA">
      <w:r>
        <w:separator/>
      </w:r>
    </w:p>
  </w:footnote>
  <w:footnote w:type="continuationSeparator" w:id="1">
    <w:p w:rsidR="00C976AE" w:rsidRDefault="00C976AE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mNjcid9ON9B4v4Z1+Gt0rTAwYTE=" w:salt="wXhmgqPnPMasr2g2oh1E1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05F0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850CF"/>
    <w:rsid w:val="00595A46"/>
    <w:rsid w:val="005967BE"/>
    <w:rsid w:val="005A793B"/>
    <w:rsid w:val="005B71A9"/>
    <w:rsid w:val="005C004B"/>
    <w:rsid w:val="005C0C2B"/>
    <w:rsid w:val="005C100C"/>
    <w:rsid w:val="005C3F49"/>
    <w:rsid w:val="005C4612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6855"/>
    <w:rsid w:val="006D0DE7"/>
    <w:rsid w:val="006D68AC"/>
    <w:rsid w:val="006E486B"/>
    <w:rsid w:val="007016C6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3B21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B5C33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1C4409" w:rsidP="001C4409">
          <w:pPr>
            <w:pStyle w:val="EADD7A33D5054DFB9567BE448E275EBF17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1C4409" w:rsidP="001C4409">
          <w:pPr>
            <w:pStyle w:val="D7895B41318642558BF14A544680EF7117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1C4409" w:rsidP="001C4409">
          <w:pPr>
            <w:pStyle w:val="51887EF59AC4472DA8EA6529FBAC480116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1C4409" w:rsidP="001C4409">
          <w:pPr>
            <w:pStyle w:val="46EC6FB7B50D40979DE14AF3E107CA5F1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756F3898D346FC8FBAB401B27AA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0A1A-2868-4DDE-9902-18803229AA3A}"/>
      </w:docPartPr>
      <w:docPartBody>
        <w:p w:rsidR="00F8755C" w:rsidRDefault="001C4409" w:rsidP="001C4409">
          <w:pPr>
            <w:pStyle w:val="F9756F3898D346FC8FBAB401B27AA67811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FD9707B1CA1C4EFDA3C0C6D35C55E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7816A-3AD2-4E2D-918A-C7C290D81693}"/>
      </w:docPartPr>
      <w:docPartBody>
        <w:p w:rsidR="00233393" w:rsidRDefault="001C4409" w:rsidP="001C4409">
          <w:pPr>
            <w:pStyle w:val="FD9707B1CA1C4EFDA3C0C6D35C55E9BC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A2DF8FAD5F43578D806905E489E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7A194-3201-4AB4-B77D-330672F150A8}"/>
      </w:docPartPr>
      <w:docPartBody>
        <w:p w:rsidR="00233393" w:rsidRDefault="001C4409" w:rsidP="001C4409">
          <w:pPr>
            <w:pStyle w:val="BFA2DF8FAD5F43578D806905E489ECE4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7F106A38F444C0BB86AC16588D77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6E2C8-4CE2-4098-9AA5-877115C8E3C3}"/>
      </w:docPartPr>
      <w:docPartBody>
        <w:p w:rsidR="00233393" w:rsidRDefault="001C4409" w:rsidP="001C4409">
          <w:pPr>
            <w:pStyle w:val="B7F106A38F444C0BB86AC16588D777A6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D0A52BBFDCB4ECCAD3E3355730A9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B5816-7649-46D6-ABA6-EAC0DC91A87C}"/>
      </w:docPartPr>
      <w:docPartBody>
        <w:p w:rsidR="00233393" w:rsidRDefault="001C4409" w:rsidP="001C4409">
          <w:pPr>
            <w:pStyle w:val="4D0A52BBFDCB4ECCAD3E3355730A9BEF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24F6ED20D104853AE680643AD000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2A693-5F03-41D7-8A9A-1E8DC77EE30B}"/>
      </w:docPartPr>
      <w:docPartBody>
        <w:p w:rsidR="00233393" w:rsidRDefault="001C4409" w:rsidP="001C4409">
          <w:pPr>
            <w:pStyle w:val="224F6ED20D104853AE680643AD000E9A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2A7C184516E4F3AA889C271FB78F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6AABD-EBCE-4BB0-9934-A705AFD02682}"/>
      </w:docPartPr>
      <w:docPartBody>
        <w:p w:rsidR="00233393" w:rsidRDefault="001C4409" w:rsidP="001C4409">
          <w:pPr>
            <w:pStyle w:val="E2A7C184516E4F3AA889C271FB78FF9B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263B3796B3478DA0D9FE3E080BD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8C5A0-9CC4-48C7-ACA7-9CF9E2BC91E9}"/>
      </w:docPartPr>
      <w:docPartBody>
        <w:p w:rsidR="00233393" w:rsidRDefault="001C4409" w:rsidP="001C4409">
          <w:pPr>
            <w:pStyle w:val="4E263B3796B3478DA0D9FE3E080BD267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775142D9B74AC890BBC06A9108B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A8F99-C127-44A8-AA95-7E75C8AB0AFA}"/>
      </w:docPartPr>
      <w:docPartBody>
        <w:p w:rsidR="00233393" w:rsidRDefault="001C4409" w:rsidP="001C4409">
          <w:pPr>
            <w:pStyle w:val="6C775142D9B74AC890BBC06A9108B3AA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9A958BD52C244C6A889B82D8FA66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E685-B25A-41C5-89C9-EBF5A75F6BE4}"/>
      </w:docPartPr>
      <w:docPartBody>
        <w:p w:rsidR="00233393" w:rsidRDefault="001C4409" w:rsidP="001C4409">
          <w:pPr>
            <w:pStyle w:val="49A958BD52C244C6A889B82D8FA66D8A1"/>
          </w:pPr>
          <w:r w:rsidRPr="00271DCD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33393"/>
    <w:rsid w:val="00254D73"/>
    <w:rsid w:val="0027500B"/>
    <w:rsid w:val="002B1C54"/>
    <w:rsid w:val="003D0393"/>
    <w:rsid w:val="004A09DA"/>
    <w:rsid w:val="005037E9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45A78"/>
    <w:rsid w:val="00C97474"/>
    <w:rsid w:val="00C977FD"/>
    <w:rsid w:val="00CD5614"/>
    <w:rsid w:val="00D21163"/>
    <w:rsid w:val="00D713D5"/>
    <w:rsid w:val="00DF16CD"/>
    <w:rsid w:val="00E441F3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4409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31ED-E408-4DBD-B588-BF986EBA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2016-02-12T13:22:00Z</cp:lastPrinted>
  <dcterms:created xsi:type="dcterms:W3CDTF">2016-12-09T12:27:00Z</dcterms:created>
  <dcterms:modified xsi:type="dcterms:W3CDTF">2016-12-09T12:27:00Z</dcterms:modified>
</cp:coreProperties>
</file>