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6B" w:rsidRDefault="002947C9" w:rsidP="00163D1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24375" cy="1117265"/>
            <wp:effectExtent l="19050" t="0" r="9525" b="0"/>
            <wp:docPr id="1" name="Imagem 1" descr="http://www.ufjf.br/wp-content/plugins/imgpgprinc/arquivos/sem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jf.br/wp-content/plugins/imgpgprinc/arquivos/semi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87" cy="112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C9" w:rsidRPr="00463E43" w:rsidRDefault="002947C9" w:rsidP="002947C9">
      <w:pPr>
        <w:pStyle w:val="Pr-formataoHTML"/>
        <w:rPr>
          <w:rStyle w:val="sig"/>
          <w:rFonts w:ascii="Arial" w:hAnsi="Arial" w:cs="Arial"/>
          <w:b/>
          <w:color w:val="632423" w:themeColor="accent2" w:themeShade="80"/>
          <w:sz w:val="32"/>
          <w:szCs w:val="32"/>
        </w:rPr>
      </w:pPr>
      <w:r w:rsidRPr="00463E43">
        <w:rPr>
          <w:rStyle w:val="sig"/>
          <w:rFonts w:ascii="Arial" w:hAnsi="Arial" w:cs="Arial"/>
          <w:b/>
          <w:color w:val="632423" w:themeColor="accent2" w:themeShade="80"/>
          <w:sz w:val="32"/>
          <w:szCs w:val="32"/>
        </w:rPr>
        <w:t>CENTRO DE DIFUSÃO DO CONHECIMENTO- CDC</w:t>
      </w:r>
    </w:p>
    <w:p w:rsidR="002947C9" w:rsidRPr="00463E43" w:rsidRDefault="002947C9" w:rsidP="002947C9">
      <w:pPr>
        <w:pStyle w:val="Pr-formataoHTML"/>
        <w:rPr>
          <w:rStyle w:val="sig"/>
          <w:rFonts w:ascii="Arial" w:hAnsi="Arial" w:cs="Arial"/>
          <w:b/>
          <w:color w:val="632423" w:themeColor="accent2" w:themeShade="80"/>
          <w:sz w:val="32"/>
          <w:szCs w:val="32"/>
        </w:rPr>
      </w:pPr>
      <w:r w:rsidRPr="00463E43">
        <w:rPr>
          <w:rStyle w:val="sig"/>
          <w:rFonts w:ascii="Arial" w:hAnsi="Arial" w:cs="Arial"/>
          <w:b/>
          <w:color w:val="632423" w:themeColor="accent2" w:themeShade="80"/>
          <w:sz w:val="32"/>
          <w:szCs w:val="32"/>
        </w:rPr>
        <w:t xml:space="preserve">                        BIBLIOTECAS - UFJF</w:t>
      </w:r>
    </w:p>
    <w:p w:rsidR="002947C9" w:rsidRPr="002947C9" w:rsidRDefault="002947C9" w:rsidP="002947C9">
      <w:pPr>
        <w:pStyle w:val="Pr-formataoHTML"/>
        <w:rPr>
          <w:rStyle w:val="sig"/>
          <w:rFonts w:ascii="Arial" w:hAnsi="Arial" w:cs="Arial"/>
          <w:b/>
          <w:color w:val="1F497D" w:themeColor="text2"/>
          <w:sz w:val="28"/>
          <w:szCs w:val="28"/>
        </w:rPr>
      </w:pPr>
    </w:p>
    <w:p w:rsidR="006D7255" w:rsidRPr="00463E43" w:rsidRDefault="00463E43" w:rsidP="00463E43">
      <w:pPr>
        <w:pStyle w:val="Pr-formataoHTML"/>
        <w:rPr>
          <w:rStyle w:val="sig"/>
          <w:rFonts w:ascii="Arial" w:hAnsi="Arial" w:cs="Arial"/>
          <w:b/>
          <w:color w:val="632423" w:themeColor="accent2" w:themeShade="80"/>
          <w:sz w:val="24"/>
          <w:szCs w:val="24"/>
        </w:rPr>
      </w:pPr>
      <w:r>
        <w:rPr>
          <w:rStyle w:val="sig"/>
          <w:rFonts w:ascii="Arial" w:hAnsi="Arial" w:cs="Arial"/>
          <w:b/>
          <w:color w:val="1F497D" w:themeColor="text2"/>
          <w:sz w:val="24"/>
          <w:szCs w:val="24"/>
        </w:rPr>
        <w:t xml:space="preserve">                                      </w:t>
      </w:r>
      <w:r w:rsidR="002947C9" w:rsidRPr="00463E43">
        <w:rPr>
          <w:rStyle w:val="sig"/>
          <w:rFonts w:ascii="Arial" w:hAnsi="Arial" w:cs="Arial"/>
          <w:b/>
          <w:color w:val="632423" w:themeColor="accent2" w:themeShade="80"/>
          <w:sz w:val="24"/>
          <w:szCs w:val="24"/>
        </w:rPr>
        <w:t>PROGRAMAÇÃO STAND</w:t>
      </w:r>
    </w:p>
    <w:p w:rsidR="002947C9" w:rsidRDefault="002947C9" w:rsidP="002947C9">
      <w:pPr>
        <w:pStyle w:val="Pr-formataoHTML"/>
        <w:jc w:val="center"/>
        <w:rPr>
          <w:rStyle w:val="sig"/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elacomgrade"/>
        <w:tblW w:w="10089" w:type="dxa"/>
        <w:jc w:val="center"/>
        <w:tblInd w:w="-2143" w:type="dxa"/>
        <w:tblLayout w:type="fixed"/>
        <w:tblLook w:val="01E0"/>
      </w:tblPr>
      <w:tblGrid>
        <w:gridCol w:w="1077"/>
        <w:gridCol w:w="2268"/>
        <w:gridCol w:w="6744"/>
      </w:tblGrid>
      <w:tr w:rsidR="002947C9" w:rsidRPr="004228F8" w:rsidTr="00A727A6">
        <w:trPr>
          <w:jc w:val="center"/>
        </w:trPr>
        <w:tc>
          <w:tcPr>
            <w:tcW w:w="1077" w:type="dxa"/>
          </w:tcPr>
          <w:p w:rsidR="002947C9" w:rsidRPr="005C2B70" w:rsidRDefault="002947C9" w:rsidP="007F5C7B">
            <w:pPr>
              <w:pStyle w:val="Pr-formataoHTML"/>
              <w:jc w:val="center"/>
              <w:rPr>
                <w:rStyle w:val="sig"/>
                <w:rFonts w:ascii="Arial" w:hAnsi="Arial" w:cs="Arial"/>
                <w:b/>
                <w:sz w:val="28"/>
                <w:szCs w:val="28"/>
              </w:rPr>
            </w:pPr>
            <w:r w:rsidRPr="005C2B70">
              <w:rPr>
                <w:rStyle w:val="sig"/>
                <w:rFonts w:ascii="Arial" w:hAnsi="Arial" w:cs="Arial"/>
                <w:b/>
                <w:sz w:val="28"/>
                <w:szCs w:val="28"/>
              </w:rPr>
              <w:t>D</w:t>
            </w:r>
            <w:r w:rsidR="007F5C7B">
              <w:rPr>
                <w:rStyle w:val="sig"/>
                <w:rFonts w:ascii="Arial" w:hAnsi="Arial" w:cs="Arial"/>
                <w:b/>
                <w:sz w:val="28"/>
                <w:szCs w:val="28"/>
              </w:rPr>
              <w:t>ata</w:t>
            </w:r>
          </w:p>
        </w:tc>
        <w:tc>
          <w:tcPr>
            <w:tcW w:w="2268" w:type="dxa"/>
          </w:tcPr>
          <w:p w:rsidR="002947C9" w:rsidRPr="005C2B70" w:rsidRDefault="002947C9" w:rsidP="007F5C7B">
            <w:pPr>
              <w:pStyle w:val="Pr-formataoHTML"/>
              <w:jc w:val="center"/>
              <w:rPr>
                <w:rStyle w:val="sig"/>
                <w:rFonts w:ascii="Arial" w:hAnsi="Arial" w:cs="Arial"/>
                <w:b/>
                <w:sz w:val="28"/>
                <w:szCs w:val="28"/>
              </w:rPr>
            </w:pPr>
            <w:r w:rsidRPr="005C2B70">
              <w:rPr>
                <w:rStyle w:val="sig"/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  <w:tc>
          <w:tcPr>
            <w:tcW w:w="6744" w:type="dxa"/>
          </w:tcPr>
          <w:p w:rsidR="002947C9" w:rsidRPr="00C81BF5" w:rsidRDefault="002947C9" w:rsidP="007F5C7B">
            <w:pPr>
              <w:pStyle w:val="Pr-formataoHTML"/>
              <w:jc w:val="center"/>
              <w:rPr>
                <w:rStyle w:val="sig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ig"/>
                <w:rFonts w:ascii="Arial" w:hAnsi="Arial" w:cs="Arial"/>
                <w:b/>
                <w:sz w:val="28"/>
                <w:szCs w:val="28"/>
              </w:rPr>
              <w:t>Atividades</w:t>
            </w:r>
          </w:p>
        </w:tc>
      </w:tr>
      <w:tr w:rsidR="002947C9" w:rsidRPr="004228F8" w:rsidTr="00A727A6">
        <w:trPr>
          <w:jc w:val="center"/>
        </w:trPr>
        <w:tc>
          <w:tcPr>
            <w:tcW w:w="1077" w:type="dxa"/>
          </w:tcPr>
          <w:p w:rsidR="002947C9" w:rsidRPr="00A727A6" w:rsidRDefault="006D7255" w:rsidP="002947C9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 xml:space="preserve">23 a </w:t>
            </w:r>
            <w:r w:rsidR="002947C9" w:rsidRPr="00A727A6">
              <w:rPr>
                <w:rStyle w:val="sig"/>
                <w:rFonts w:ascii="Arial" w:hAnsi="Arial" w:cs="Arial"/>
                <w:sz w:val="24"/>
                <w:szCs w:val="24"/>
              </w:rPr>
              <w:t>25/10</w:t>
            </w:r>
          </w:p>
        </w:tc>
        <w:tc>
          <w:tcPr>
            <w:tcW w:w="2268" w:type="dxa"/>
          </w:tcPr>
          <w:p w:rsidR="002947C9" w:rsidRPr="00A727A6" w:rsidRDefault="002947C9" w:rsidP="00BA34FD">
            <w:pPr>
              <w:rPr>
                <w:rFonts w:ascii="Arial" w:hAnsi="Arial" w:cs="Arial"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>08h às 17h</w:t>
            </w:r>
          </w:p>
          <w:p w:rsidR="002947C9" w:rsidRPr="00A727A6" w:rsidRDefault="002947C9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4" w:type="dxa"/>
          </w:tcPr>
          <w:p w:rsidR="006D7255" w:rsidRPr="00A727A6" w:rsidRDefault="002947C9" w:rsidP="00163D18">
            <w:pPr>
              <w:rPr>
                <w:rStyle w:val="sig"/>
                <w:rFonts w:ascii="Arial" w:hAnsi="Arial" w:cs="Arial"/>
                <w:b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 xml:space="preserve">Apresentações de serviços e produtos das Bibliotecas da UFJF: bases de dados: JSTOR, </w:t>
            </w:r>
            <w:proofErr w:type="spellStart"/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VLex</w:t>
            </w:r>
            <w:proofErr w:type="spellEnd"/>
            <w:proofErr w:type="gramEnd"/>
            <w:r w:rsidRPr="00A727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Heinonline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, ABNT Coleção,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UpToDate</w:t>
            </w:r>
            <w:proofErr w:type="spellEnd"/>
            <w:r w:rsidR="00163D1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Ebooks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A727A6">
              <w:rPr>
                <w:rFonts w:ascii="Arial" w:hAnsi="Arial" w:cs="Arial"/>
                <w:sz w:val="24"/>
                <w:szCs w:val="24"/>
              </w:rPr>
              <w:t>IEEE,</w:t>
            </w:r>
            <w:r w:rsidR="006D7255" w:rsidRPr="00A727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7255" w:rsidRPr="00A727A6">
              <w:rPr>
                <w:rFonts w:ascii="Arial" w:hAnsi="Arial" w:cs="Arial"/>
                <w:sz w:val="24"/>
                <w:szCs w:val="24"/>
              </w:rPr>
              <w:t>Atheneu</w:t>
            </w:r>
            <w:proofErr w:type="spellEnd"/>
            <w:r w:rsidR="006D7255" w:rsidRPr="00A727A6">
              <w:rPr>
                <w:rFonts w:ascii="Arial" w:hAnsi="Arial" w:cs="Arial"/>
                <w:sz w:val="24"/>
                <w:szCs w:val="24"/>
              </w:rPr>
              <w:t xml:space="preserve"> e Pearson, Minha Biblioteca</w:t>
            </w:r>
            <w:r w:rsidR="00163D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727A6">
              <w:rPr>
                <w:rFonts w:ascii="Arial" w:hAnsi="Arial" w:cs="Arial"/>
                <w:sz w:val="24"/>
                <w:szCs w:val="24"/>
              </w:rPr>
              <w:t xml:space="preserve">Portal de Periódicos CAPES, normalização de trabalhos acadêmicos, Sistema para geração automática de ficha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catalográfica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TCCs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, Teses e </w:t>
            </w:r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Dissertações ,</w:t>
            </w:r>
            <w:proofErr w:type="gramEnd"/>
            <w:r w:rsidRPr="00A727A6">
              <w:rPr>
                <w:rFonts w:ascii="Arial" w:hAnsi="Arial" w:cs="Arial"/>
                <w:sz w:val="24"/>
                <w:szCs w:val="24"/>
              </w:rPr>
              <w:t xml:space="preserve"> Biblioteca Virtual de Saúde (BVS).</w:t>
            </w: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23/10</w:t>
            </w:r>
          </w:p>
        </w:tc>
        <w:tc>
          <w:tcPr>
            <w:tcW w:w="2268" w:type="dxa"/>
          </w:tcPr>
          <w:p w:rsidR="007F5C7B" w:rsidRPr="00A727A6" w:rsidRDefault="007F5C7B" w:rsidP="00BA34FD">
            <w:pPr>
              <w:rPr>
                <w:rFonts w:ascii="Arial" w:hAnsi="Arial" w:cs="Arial"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>14h às 14h30min</w:t>
            </w:r>
          </w:p>
        </w:tc>
        <w:tc>
          <w:tcPr>
            <w:tcW w:w="6744" w:type="dxa"/>
          </w:tcPr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Ebooks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: Pearson,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Atheneu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, IEEE, Minha </w:t>
            </w:r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Biblioteca</w:t>
            </w:r>
            <w:proofErr w:type="gramEnd"/>
          </w:p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23/10</w:t>
            </w:r>
          </w:p>
        </w:tc>
        <w:tc>
          <w:tcPr>
            <w:tcW w:w="2268" w:type="dxa"/>
          </w:tcPr>
          <w:p w:rsidR="007F5C7B" w:rsidRPr="00A727A6" w:rsidRDefault="007F5C7B" w:rsidP="00BA34FD">
            <w:pPr>
              <w:rPr>
                <w:rFonts w:ascii="Arial" w:hAnsi="Arial" w:cs="Arial"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>15h às 15h30min</w:t>
            </w:r>
          </w:p>
        </w:tc>
        <w:tc>
          <w:tcPr>
            <w:tcW w:w="6744" w:type="dxa"/>
          </w:tcPr>
          <w:p w:rsidR="007F5C7B" w:rsidRDefault="007F5C7B" w:rsidP="007F5C7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Sistema para geração automática de ficha </w:t>
            </w:r>
            <w:proofErr w:type="spellStart"/>
            <w:r w:rsidRPr="002947C9">
              <w:rPr>
                <w:rFonts w:ascii="Arial" w:hAnsi="Arial" w:cs="Arial"/>
                <w:bCs/>
                <w:sz w:val="24"/>
                <w:szCs w:val="24"/>
              </w:rPr>
              <w:t>catalográfica</w:t>
            </w:r>
            <w:proofErr w:type="spellEnd"/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 para </w:t>
            </w:r>
            <w:proofErr w:type="spellStart"/>
            <w:r w:rsidRPr="002947C9">
              <w:rPr>
                <w:rFonts w:ascii="Arial" w:hAnsi="Arial" w:cs="Arial"/>
                <w:bCs/>
                <w:sz w:val="24"/>
                <w:szCs w:val="24"/>
              </w:rPr>
              <w:t>TCCs</w:t>
            </w:r>
            <w:proofErr w:type="spellEnd"/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, Teses e </w:t>
            </w:r>
            <w:proofErr w:type="gramStart"/>
            <w:r w:rsidRPr="002947C9">
              <w:rPr>
                <w:rFonts w:ascii="Arial" w:hAnsi="Arial" w:cs="Arial"/>
                <w:bCs/>
                <w:sz w:val="24"/>
                <w:szCs w:val="24"/>
              </w:rPr>
              <w:t>Dissertações</w:t>
            </w:r>
            <w:proofErr w:type="gramEnd"/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F5C7B" w:rsidRPr="00A727A6" w:rsidRDefault="007F5C7B" w:rsidP="007F5C7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23/10</w:t>
            </w:r>
          </w:p>
        </w:tc>
        <w:tc>
          <w:tcPr>
            <w:tcW w:w="2268" w:type="dxa"/>
          </w:tcPr>
          <w:p w:rsidR="007F5C7B" w:rsidRPr="00A727A6" w:rsidRDefault="007F5C7B" w:rsidP="00BA34FD">
            <w:pPr>
              <w:rPr>
                <w:rFonts w:ascii="Arial" w:hAnsi="Arial" w:cs="Arial"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>16h às 16h30min</w:t>
            </w:r>
          </w:p>
        </w:tc>
        <w:tc>
          <w:tcPr>
            <w:tcW w:w="6744" w:type="dxa"/>
          </w:tcPr>
          <w:p w:rsidR="007F5C7B" w:rsidRDefault="007F5C7B" w:rsidP="007F5C7B">
            <w:pPr>
              <w:rPr>
                <w:rFonts w:ascii="Arial" w:hAnsi="Arial" w:cs="Arial"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 xml:space="preserve">Apresentação: Base de dados </w:t>
            </w:r>
            <w:proofErr w:type="spellStart"/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VLex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727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Heinonline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Revista dos Tribunais Online</w:t>
            </w:r>
          </w:p>
          <w:p w:rsidR="007F5C7B" w:rsidRPr="00A727A6" w:rsidRDefault="007F5C7B" w:rsidP="007F5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24/10</w:t>
            </w:r>
          </w:p>
        </w:tc>
        <w:tc>
          <w:tcPr>
            <w:tcW w:w="2268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10h às 10h30min</w:t>
            </w:r>
          </w:p>
        </w:tc>
        <w:tc>
          <w:tcPr>
            <w:tcW w:w="6744" w:type="dxa"/>
          </w:tcPr>
          <w:p w:rsidR="007F5C7B" w:rsidRDefault="007F5C7B" w:rsidP="007733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Sistema para geração automática de ficha </w:t>
            </w:r>
            <w:proofErr w:type="spellStart"/>
            <w:r w:rsidRPr="002947C9">
              <w:rPr>
                <w:rFonts w:ascii="Arial" w:hAnsi="Arial" w:cs="Arial"/>
                <w:bCs/>
                <w:sz w:val="24"/>
                <w:szCs w:val="24"/>
              </w:rPr>
              <w:t>catalográfica</w:t>
            </w:r>
            <w:proofErr w:type="spellEnd"/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 para </w:t>
            </w:r>
            <w:proofErr w:type="spellStart"/>
            <w:r w:rsidRPr="002947C9">
              <w:rPr>
                <w:rFonts w:ascii="Arial" w:hAnsi="Arial" w:cs="Arial"/>
                <w:bCs/>
                <w:sz w:val="24"/>
                <w:szCs w:val="24"/>
              </w:rPr>
              <w:t>TCCs</w:t>
            </w:r>
            <w:proofErr w:type="spellEnd"/>
            <w:r w:rsidRPr="002947C9">
              <w:rPr>
                <w:rFonts w:ascii="Arial" w:hAnsi="Arial" w:cs="Arial"/>
                <w:bCs/>
                <w:sz w:val="24"/>
                <w:szCs w:val="24"/>
              </w:rPr>
              <w:t xml:space="preserve">, Teses e </w:t>
            </w:r>
            <w:proofErr w:type="gramStart"/>
            <w:r w:rsidRPr="002947C9">
              <w:rPr>
                <w:rFonts w:ascii="Arial" w:hAnsi="Arial" w:cs="Arial"/>
                <w:bCs/>
                <w:sz w:val="24"/>
                <w:szCs w:val="24"/>
              </w:rPr>
              <w:t>Dissertações</w:t>
            </w:r>
            <w:proofErr w:type="gramEnd"/>
          </w:p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24/10</w:t>
            </w:r>
          </w:p>
        </w:tc>
        <w:tc>
          <w:tcPr>
            <w:tcW w:w="2268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11h às 11h30min</w:t>
            </w:r>
          </w:p>
        </w:tc>
        <w:tc>
          <w:tcPr>
            <w:tcW w:w="6744" w:type="dxa"/>
          </w:tcPr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  <w:r w:rsidRPr="00A727A6">
              <w:rPr>
                <w:rFonts w:ascii="Arial" w:hAnsi="Arial" w:cs="Arial"/>
                <w:sz w:val="24"/>
                <w:szCs w:val="24"/>
              </w:rPr>
              <w:t>ABNT Coleção</w:t>
            </w:r>
          </w:p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24/10</w:t>
            </w:r>
          </w:p>
        </w:tc>
        <w:tc>
          <w:tcPr>
            <w:tcW w:w="2268" w:type="dxa"/>
          </w:tcPr>
          <w:p w:rsidR="007F5C7B" w:rsidRPr="00A727A6" w:rsidRDefault="007F5C7B" w:rsidP="006D7255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14h às 14h30min</w:t>
            </w:r>
          </w:p>
        </w:tc>
        <w:tc>
          <w:tcPr>
            <w:tcW w:w="6744" w:type="dxa"/>
          </w:tcPr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Ebooks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: Pearson, </w:t>
            </w:r>
            <w:proofErr w:type="spellStart"/>
            <w:r w:rsidRPr="00A727A6">
              <w:rPr>
                <w:rFonts w:ascii="Arial" w:hAnsi="Arial" w:cs="Arial"/>
                <w:sz w:val="24"/>
                <w:szCs w:val="24"/>
              </w:rPr>
              <w:t>Atheneu</w:t>
            </w:r>
            <w:proofErr w:type="spellEnd"/>
            <w:r w:rsidRPr="00A727A6">
              <w:rPr>
                <w:rFonts w:ascii="Arial" w:hAnsi="Arial" w:cs="Arial"/>
                <w:sz w:val="24"/>
                <w:szCs w:val="24"/>
              </w:rPr>
              <w:t xml:space="preserve">, IEEE, Minha </w:t>
            </w:r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Biblioteca</w:t>
            </w:r>
            <w:proofErr w:type="gramEnd"/>
          </w:p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B" w:rsidRPr="004228F8" w:rsidTr="00A727A6">
        <w:trPr>
          <w:jc w:val="center"/>
        </w:trPr>
        <w:tc>
          <w:tcPr>
            <w:tcW w:w="1077" w:type="dxa"/>
          </w:tcPr>
          <w:p w:rsidR="007F5C7B" w:rsidRPr="00A727A6" w:rsidRDefault="007F5C7B" w:rsidP="00BA34FD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24/10</w:t>
            </w:r>
          </w:p>
        </w:tc>
        <w:tc>
          <w:tcPr>
            <w:tcW w:w="2268" w:type="dxa"/>
          </w:tcPr>
          <w:p w:rsidR="007F5C7B" w:rsidRPr="00A727A6" w:rsidRDefault="007F5C7B" w:rsidP="006D7255">
            <w:pPr>
              <w:pStyle w:val="Pr-formataoHTML"/>
              <w:rPr>
                <w:rStyle w:val="sig"/>
                <w:rFonts w:ascii="Arial" w:hAnsi="Arial" w:cs="Arial"/>
                <w:sz w:val="24"/>
                <w:szCs w:val="24"/>
              </w:rPr>
            </w:pPr>
            <w:r w:rsidRPr="00A727A6">
              <w:rPr>
                <w:rStyle w:val="sig"/>
                <w:rFonts w:ascii="Arial" w:hAnsi="Arial" w:cs="Arial"/>
                <w:sz w:val="24"/>
                <w:szCs w:val="24"/>
              </w:rPr>
              <w:t>15h às 15h30min</w:t>
            </w:r>
          </w:p>
        </w:tc>
        <w:tc>
          <w:tcPr>
            <w:tcW w:w="6744" w:type="dxa"/>
          </w:tcPr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27A6">
              <w:rPr>
                <w:rFonts w:ascii="Arial" w:hAnsi="Arial" w:cs="Arial"/>
                <w:sz w:val="24"/>
                <w:szCs w:val="24"/>
              </w:rPr>
              <w:t>Portal de Periódicos CAPES</w:t>
            </w:r>
            <w:proofErr w:type="gramEnd"/>
          </w:p>
          <w:p w:rsidR="007F5C7B" w:rsidRPr="00A727A6" w:rsidRDefault="007F5C7B" w:rsidP="0077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255" w:rsidRPr="00463E43" w:rsidRDefault="006D7255" w:rsidP="002947C9">
      <w:pPr>
        <w:pStyle w:val="Pr-formataoHTML"/>
        <w:spacing w:line="480" w:lineRule="auto"/>
        <w:jc w:val="center"/>
        <w:rPr>
          <w:rStyle w:val="sig"/>
          <w:rFonts w:ascii="Arial" w:hAnsi="Arial" w:cs="Arial"/>
          <w:b/>
          <w:color w:val="632423" w:themeColor="accent2" w:themeShade="80"/>
          <w:sz w:val="24"/>
          <w:szCs w:val="24"/>
        </w:rPr>
      </w:pPr>
    </w:p>
    <w:p w:rsidR="00163D18" w:rsidRPr="00463E43" w:rsidRDefault="002947C9" w:rsidP="002947C9">
      <w:pPr>
        <w:pStyle w:val="Pr-formataoHTML"/>
        <w:spacing w:line="480" w:lineRule="auto"/>
        <w:jc w:val="center"/>
        <w:rPr>
          <w:rStyle w:val="sig"/>
          <w:rFonts w:ascii="Arial" w:hAnsi="Arial" w:cs="Arial"/>
          <w:b/>
          <w:color w:val="632423" w:themeColor="accent2" w:themeShade="80"/>
          <w:sz w:val="24"/>
          <w:szCs w:val="24"/>
        </w:rPr>
      </w:pPr>
      <w:r w:rsidRPr="00463E43">
        <w:rPr>
          <w:rStyle w:val="sig"/>
          <w:rFonts w:ascii="Arial" w:hAnsi="Arial" w:cs="Arial"/>
          <w:b/>
          <w:color w:val="632423" w:themeColor="accent2" w:themeShade="80"/>
          <w:sz w:val="24"/>
          <w:szCs w:val="24"/>
        </w:rPr>
        <w:t>MINICURSOS NO INFOCENTRO DA BIBLIOTECA UNIVERSITÁRIA:</w:t>
      </w:r>
    </w:p>
    <w:p w:rsidR="002947C9" w:rsidRPr="007F5C7B" w:rsidRDefault="002947C9" w:rsidP="002947C9">
      <w:pPr>
        <w:pStyle w:val="Pr-formataoHTML"/>
        <w:spacing w:line="480" w:lineRule="auto"/>
        <w:jc w:val="center"/>
        <w:rPr>
          <w:rStyle w:val="sig"/>
          <w:rFonts w:ascii="Arial" w:hAnsi="Arial" w:cs="Arial"/>
          <w:b/>
          <w:sz w:val="22"/>
          <w:szCs w:val="22"/>
        </w:rPr>
      </w:pPr>
      <w:r w:rsidRPr="007F5C7B">
        <w:rPr>
          <w:rStyle w:val="sig"/>
          <w:rFonts w:ascii="Arial" w:hAnsi="Arial" w:cs="Arial"/>
          <w:b/>
          <w:sz w:val="22"/>
          <w:szCs w:val="22"/>
        </w:rPr>
        <w:t xml:space="preserve">Inscrições </w:t>
      </w:r>
      <w:r w:rsidR="006D7255" w:rsidRPr="007F5C7B">
        <w:rPr>
          <w:rStyle w:val="sig"/>
          <w:rFonts w:ascii="Arial" w:hAnsi="Arial" w:cs="Arial"/>
          <w:b/>
          <w:sz w:val="22"/>
          <w:szCs w:val="22"/>
        </w:rPr>
        <w:t>encerradas</w:t>
      </w:r>
    </w:p>
    <w:tbl>
      <w:tblPr>
        <w:tblStyle w:val="Tabelacomgrade"/>
        <w:tblW w:w="5685" w:type="pct"/>
        <w:jc w:val="center"/>
        <w:tblInd w:w="-4505" w:type="dxa"/>
        <w:tblLook w:val="01E0"/>
      </w:tblPr>
      <w:tblGrid>
        <w:gridCol w:w="3294"/>
        <w:gridCol w:w="1543"/>
        <w:gridCol w:w="5078"/>
      </w:tblGrid>
      <w:tr w:rsidR="00163D18" w:rsidRPr="007F5C7B" w:rsidTr="00163D18">
        <w:trPr>
          <w:jc w:val="center"/>
        </w:trPr>
        <w:tc>
          <w:tcPr>
            <w:tcW w:w="1661" w:type="pct"/>
          </w:tcPr>
          <w:p w:rsidR="00163D18" w:rsidRPr="007F5C7B" w:rsidRDefault="00163D18" w:rsidP="00BA34FD">
            <w:pPr>
              <w:pStyle w:val="Pr-formataoHTML"/>
              <w:rPr>
                <w:rStyle w:val="sig"/>
                <w:rFonts w:ascii="Arial" w:hAnsi="Arial" w:cs="Arial"/>
                <w:b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778" w:type="pct"/>
          </w:tcPr>
          <w:p w:rsidR="00163D18" w:rsidRPr="007F5C7B" w:rsidRDefault="00163D18" w:rsidP="00BA34FD">
            <w:pPr>
              <w:pStyle w:val="Pr-formataoHTML"/>
              <w:rPr>
                <w:rStyle w:val="sig"/>
                <w:rFonts w:ascii="Arial" w:hAnsi="Arial" w:cs="Arial"/>
                <w:b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b/>
                <w:sz w:val="22"/>
                <w:szCs w:val="22"/>
              </w:rPr>
              <w:t xml:space="preserve">Horário </w:t>
            </w:r>
          </w:p>
        </w:tc>
        <w:tc>
          <w:tcPr>
            <w:tcW w:w="2562" w:type="pct"/>
          </w:tcPr>
          <w:p w:rsidR="00163D18" w:rsidRPr="007F5C7B" w:rsidRDefault="00163D18" w:rsidP="00BA34FD">
            <w:pPr>
              <w:pStyle w:val="Pr-formataoHTML"/>
              <w:rPr>
                <w:rStyle w:val="sig"/>
                <w:rFonts w:ascii="Arial" w:hAnsi="Arial" w:cs="Arial"/>
                <w:b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b/>
                <w:sz w:val="22"/>
                <w:szCs w:val="22"/>
              </w:rPr>
              <w:t>Minicurso</w:t>
            </w:r>
          </w:p>
          <w:p w:rsidR="00163D18" w:rsidRPr="007F5C7B" w:rsidRDefault="00163D18" w:rsidP="00BA34FD">
            <w:pPr>
              <w:pStyle w:val="Pr-formataoHTML"/>
              <w:rPr>
                <w:rStyle w:val="sig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3D18" w:rsidRPr="007F5C7B" w:rsidTr="00163D18">
        <w:trPr>
          <w:jc w:val="center"/>
        </w:trPr>
        <w:tc>
          <w:tcPr>
            <w:tcW w:w="1661" w:type="pct"/>
          </w:tcPr>
          <w:p w:rsidR="00163D18" w:rsidRPr="007F5C7B" w:rsidRDefault="00163D18" w:rsidP="00BA34FD">
            <w:pPr>
              <w:pStyle w:val="Pr-formataoHTML"/>
              <w:spacing w:line="360" w:lineRule="auto"/>
              <w:rPr>
                <w:rStyle w:val="sig"/>
                <w:rFonts w:ascii="Arial" w:hAnsi="Arial" w:cs="Arial"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sz w:val="22"/>
                <w:szCs w:val="22"/>
              </w:rPr>
              <w:t xml:space="preserve">23/10 </w:t>
            </w:r>
          </w:p>
        </w:tc>
        <w:tc>
          <w:tcPr>
            <w:tcW w:w="778" w:type="pct"/>
          </w:tcPr>
          <w:p w:rsidR="00163D18" w:rsidRPr="007F5C7B" w:rsidRDefault="00163D18" w:rsidP="00BA34FD">
            <w:pPr>
              <w:pStyle w:val="Pr-formataoHTML"/>
              <w:spacing w:line="360" w:lineRule="auto"/>
              <w:rPr>
                <w:rStyle w:val="sig"/>
                <w:rFonts w:ascii="Arial" w:hAnsi="Arial" w:cs="Arial"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sz w:val="22"/>
                <w:szCs w:val="22"/>
              </w:rPr>
              <w:t>14h às 18h</w:t>
            </w:r>
            <w:proofErr w:type="gramStart"/>
            <w:r w:rsidRPr="007F5C7B">
              <w:rPr>
                <w:rStyle w:val="sig"/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562" w:type="pct"/>
          </w:tcPr>
          <w:p w:rsidR="00163D18" w:rsidRPr="007F5C7B" w:rsidRDefault="00163D18" w:rsidP="00BA34FD">
            <w:pPr>
              <w:pStyle w:val="Pr-formataoHTML"/>
              <w:spacing w:line="360" w:lineRule="auto"/>
              <w:rPr>
                <w:rStyle w:val="sig"/>
                <w:rFonts w:ascii="Arial" w:hAnsi="Arial" w:cs="Arial"/>
                <w:sz w:val="22"/>
                <w:szCs w:val="22"/>
              </w:rPr>
            </w:pPr>
            <w:proofErr w:type="spellStart"/>
            <w:r w:rsidRPr="007F5C7B">
              <w:rPr>
                <w:rFonts w:ascii="Arial" w:hAnsi="Arial" w:cs="Arial"/>
                <w:bCs/>
                <w:sz w:val="22"/>
                <w:szCs w:val="22"/>
              </w:rPr>
              <w:t>EndNote</w:t>
            </w:r>
            <w:proofErr w:type="spellEnd"/>
            <w:proofErr w:type="gramEnd"/>
            <w:r w:rsidRPr="007F5C7B">
              <w:rPr>
                <w:rFonts w:ascii="Arial" w:hAnsi="Arial" w:cs="Arial"/>
                <w:bCs/>
                <w:sz w:val="22"/>
                <w:szCs w:val="22"/>
              </w:rPr>
              <w:t xml:space="preserve"> Web: uma ferramenta para gerenciar referências bibliográficas</w:t>
            </w:r>
          </w:p>
        </w:tc>
      </w:tr>
      <w:tr w:rsidR="00163D18" w:rsidRPr="007F5C7B" w:rsidTr="00163D18">
        <w:trPr>
          <w:jc w:val="center"/>
        </w:trPr>
        <w:tc>
          <w:tcPr>
            <w:tcW w:w="1661" w:type="pct"/>
          </w:tcPr>
          <w:p w:rsidR="00163D18" w:rsidRPr="007F5C7B" w:rsidRDefault="00163D18" w:rsidP="00BA34FD">
            <w:pPr>
              <w:pStyle w:val="Pr-formataoHTML"/>
              <w:spacing w:line="360" w:lineRule="auto"/>
              <w:rPr>
                <w:rStyle w:val="sig"/>
                <w:rFonts w:ascii="Arial" w:hAnsi="Arial" w:cs="Arial"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sz w:val="22"/>
                <w:szCs w:val="22"/>
              </w:rPr>
              <w:t>24/10</w:t>
            </w:r>
          </w:p>
        </w:tc>
        <w:tc>
          <w:tcPr>
            <w:tcW w:w="778" w:type="pct"/>
          </w:tcPr>
          <w:p w:rsidR="00163D18" w:rsidRPr="007F5C7B" w:rsidRDefault="00163D18" w:rsidP="00163D18">
            <w:pPr>
              <w:pStyle w:val="Pr-formataoHTML"/>
              <w:spacing w:line="360" w:lineRule="auto"/>
              <w:rPr>
                <w:rStyle w:val="sig"/>
                <w:rFonts w:ascii="Arial" w:hAnsi="Arial" w:cs="Arial"/>
                <w:sz w:val="22"/>
                <w:szCs w:val="22"/>
              </w:rPr>
            </w:pPr>
            <w:r w:rsidRPr="007F5C7B">
              <w:rPr>
                <w:rStyle w:val="sig"/>
                <w:rFonts w:ascii="Arial" w:hAnsi="Arial" w:cs="Arial"/>
                <w:sz w:val="22"/>
                <w:szCs w:val="22"/>
              </w:rPr>
              <w:t>8h às 12h</w:t>
            </w:r>
          </w:p>
        </w:tc>
        <w:tc>
          <w:tcPr>
            <w:tcW w:w="2562" w:type="pct"/>
          </w:tcPr>
          <w:p w:rsidR="00163D18" w:rsidRPr="007F5C7B" w:rsidRDefault="00163D18" w:rsidP="00BA34FD">
            <w:pPr>
              <w:pStyle w:val="Pr-formataoHTML"/>
              <w:spacing w:line="360" w:lineRule="auto"/>
              <w:rPr>
                <w:rStyle w:val="sig"/>
                <w:rFonts w:ascii="Arial" w:hAnsi="Arial" w:cs="Arial"/>
                <w:sz w:val="22"/>
                <w:szCs w:val="22"/>
              </w:rPr>
            </w:pPr>
            <w:r w:rsidRPr="007F5C7B">
              <w:rPr>
                <w:rFonts w:ascii="Arial" w:hAnsi="Arial" w:cs="Arial"/>
                <w:bCs/>
                <w:sz w:val="22"/>
                <w:szCs w:val="22"/>
              </w:rPr>
              <w:t>Normalização de Trabalhos Acadêmicos</w:t>
            </w:r>
          </w:p>
        </w:tc>
      </w:tr>
    </w:tbl>
    <w:p w:rsidR="002947C9" w:rsidRPr="007F5C7B" w:rsidRDefault="002947C9" w:rsidP="00163D18">
      <w:pPr>
        <w:rPr>
          <w:rFonts w:ascii="Arial" w:hAnsi="Arial" w:cs="Arial"/>
        </w:rPr>
      </w:pPr>
    </w:p>
    <w:sectPr w:rsidR="002947C9" w:rsidRPr="007F5C7B" w:rsidSect="007F5C7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7C9"/>
    <w:rsid w:val="0005478A"/>
    <w:rsid w:val="00163D18"/>
    <w:rsid w:val="002947C9"/>
    <w:rsid w:val="002F700C"/>
    <w:rsid w:val="00463E43"/>
    <w:rsid w:val="00513B14"/>
    <w:rsid w:val="00581743"/>
    <w:rsid w:val="006D7255"/>
    <w:rsid w:val="007F5C7B"/>
    <w:rsid w:val="00A2351C"/>
    <w:rsid w:val="00A727A6"/>
    <w:rsid w:val="00B7149F"/>
    <w:rsid w:val="00B95D6B"/>
    <w:rsid w:val="00FB1A2E"/>
    <w:rsid w:val="00FC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6B"/>
  </w:style>
  <w:style w:type="paragraph" w:styleId="Ttulo2">
    <w:name w:val="heading 2"/>
    <w:basedOn w:val="Normal"/>
    <w:link w:val="Ttulo2Char"/>
    <w:uiPriority w:val="9"/>
    <w:qFormat/>
    <w:rsid w:val="002947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7C9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294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2947C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ig">
    <w:name w:val="sig"/>
    <w:basedOn w:val="Fontepargpadro"/>
    <w:rsid w:val="002947C9"/>
  </w:style>
  <w:style w:type="table" w:styleId="Tabelacomgrade">
    <w:name w:val="Table Grid"/>
    <w:basedOn w:val="Tabelanormal"/>
    <w:rsid w:val="002947C9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2947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AF07-B650-49F8-AA91-195842DC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2013-10-18T16:54:00Z</cp:lastPrinted>
  <dcterms:created xsi:type="dcterms:W3CDTF">2013-10-18T18:42:00Z</dcterms:created>
  <dcterms:modified xsi:type="dcterms:W3CDTF">2013-10-18T18:42:00Z</dcterms:modified>
</cp:coreProperties>
</file>