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69" w:rsidRPr="00C214A4" w:rsidRDefault="00C500B8" w:rsidP="00C500B8">
      <w:pPr>
        <w:ind w:firstLine="0"/>
        <w:jc w:val="center"/>
        <w:rPr>
          <w:rFonts w:ascii="Arial" w:hAnsi="Arial" w:cs="Arial"/>
          <w:sz w:val="24"/>
          <w:szCs w:val="24"/>
        </w:rPr>
      </w:pPr>
      <w:r w:rsidRPr="00C500B8">
        <w:rPr>
          <w:rFonts w:ascii="Arial" w:hAnsi="Arial" w:cs="Arial"/>
          <w:b/>
          <w:sz w:val="64"/>
          <w:szCs w:val="64"/>
        </w:rPr>
        <w:t>REAÇÕES QUÍMICAS</w:t>
      </w:r>
    </w:p>
    <w:p w:rsidR="00684369" w:rsidRPr="0061390D" w:rsidRDefault="00684369" w:rsidP="00684369">
      <w:pPr>
        <w:ind w:firstLine="708"/>
        <w:rPr>
          <w:rFonts w:ascii="Arial" w:hAnsi="Arial" w:cs="Arial"/>
        </w:rPr>
      </w:pPr>
      <w:r w:rsidRPr="0061390D">
        <w:rPr>
          <w:rFonts w:ascii="Arial" w:hAnsi="Arial" w:cs="Arial"/>
          <w:b/>
        </w:rPr>
        <w:t>Reação química</w:t>
      </w:r>
      <w:r w:rsidRPr="0061390D">
        <w:rPr>
          <w:rFonts w:ascii="Arial" w:hAnsi="Arial" w:cs="Arial"/>
        </w:rPr>
        <w:t xml:space="preserve"> é uma transformação onde uma espécie de matéria, ou mais de uma, se transforma em uma nova espécie de matéria ou em diversas novas espécies de matéria. As mudanças que ocorrem em qualquer reação envolvem, simplesmente, a reorganização dos átomos (</w:t>
      </w:r>
      <w:r w:rsidRPr="0061390D">
        <w:rPr>
          <w:rFonts w:ascii="Arial" w:hAnsi="Arial" w:cs="Arial"/>
          <w:i/>
        </w:rPr>
        <w:t>lei da conservação da massa - Lavoisier</w:t>
      </w:r>
      <w:r w:rsidRPr="0061390D">
        <w:rPr>
          <w:rFonts w:ascii="Arial" w:hAnsi="Arial" w:cs="Arial"/>
        </w:rPr>
        <w:t>).</w:t>
      </w:r>
    </w:p>
    <w:p w:rsidR="00684369" w:rsidRPr="0061390D" w:rsidRDefault="00684369" w:rsidP="00684369">
      <w:pPr>
        <w:ind w:firstLine="708"/>
        <w:rPr>
          <w:rFonts w:ascii="Arial" w:hAnsi="Arial" w:cs="Arial"/>
        </w:rPr>
      </w:pPr>
      <w:r w:rsidRPr="0061390D">
        <w:rPr>
          <w:rFonts w:ascii="Arial" w:hAnsi="Arial" w:cs="Arial"/>
        </w:rPr>
        <w:t xml:space="preserve">Podemos representá-la usando a </w:t>
      </w:r>
      <w:r w:rsidRPr="0061390D">
        <w:rPr>
          <w:rFonts w:ascii="Arial" w:hAnsi="Arial" w:cs="Arial"/>
          <w:b/>
        </w:rPr>
        <w:t>equação química equilibrada</w:t>
      </w:r>
      <w:r w:rsidRPr="0061390D">
        <w:rPr>
          <w:rFonts w:ascii="Arial" w:hAnsi="Arial" w:cs="Arial"/>
        </w:rPr>
        <w:t xml:space="preserve">, que mostra as quantidades relativas dos </w:t>
      </w:r>
      <w:r w:rsidRPr="0061390D">
        <w:rPr>
          <w:rFonts w:ascii="Arial" w:hAnsi="Arial" w:cs="Arial"/>
          <w:b/>
        </w:rPr>
        <w:t>reagentes</w:t>
      </w:r>
      <w:r w:rsidRPr="0061390D">
        <w:rPr>
          <w:rFonts w:ascii="Arial" w:hAnsi="Arial" w:cs="Arial"/>
        </w:rPr>
        <w:t xml:space="preserve"> (substâncias que se combinam na reação) e dos </w:t>
      </w:r>
      <w:r w:rsidRPr="0061390D">
        <w:rPr>
          <w:rFonts w:ascii="Arial" w:hAnsi="Arial" w:cs="Arial"/>
          <w:b/>
        </w:rPr>
        <w:t>produtos</w:t>
      </w:r>
      <w:r w:rsidRPr="0061390D">
        <w:rPr>
          <w:rFonts w:ascii="Arial" w:hAnsi="Arial" w:cs="Arial"/>
        </w:rPr>
        <w:t xml:space="preserve"> (substâncias que se formaram). Esta relação entre as quantidades dos reagentes e produtos químicos é a </w:t>
      </w:r>
      <w:r w:rsidRPr="0061390D">
        <w:rPr>
          <w:rFonts w:ascii="Arial" w:hAnsi="Arial" w:cs="Arial"/>
          <w:b/>
        </w:rPr>
        <w:t>estequiometria</w:t>
      </w:r>
      <w:r w:rsidRPr="0061390D">
        <w:rPr>
          <w:rFonts w:ascii="Arial" w:hAnsi="Arial" w:cs="Arial"/>
        </w:rPr>
        <w:t xml:space="preserve">, e os coeficientes das fórmulas, na equação equilibrada, são os </w:t>
      </w:r>
      <w:r w:rsidRPr="0061390D">
        <w:rPr>
          <w:rFonts w:ascii="Arial" w:hAnsi="Arial" w:cs="Arial"/>
          <w:b/>
        </w:rPr>
        <w:t>coeficientes estequiométricos</w:t>
      </w:r>
      <w:r w:rsidRPr="0061390D">
        <w:rPr>
          <w:rFonts w:ascii="Arial" w:hAnsi="Arial" w:cs="Arial"/>
        </w:rPr>
        <w:t>.</w:t>
      </w:r>
    </w:p>
    <w:p w:rsidR="00684369" w:rsidRPr="0061390D" w:rsidRDefault="00684369" w:rsidP="00684369">
      <w:pPr>
        <w:ind w:firstLine="708"/>
        <w:rPr>
          <w:rFonts w:ascii="Arial" w:hAnsi="Arial" w:cs="Arial"/>
        </w:rPr>
      </w:pPr>
      <w:r w:rsidRPr="0061390D">
        <w:rPr>
          <w:rFonts w:ascii="Arial" w:hAnsi="Arial" w:cs="Arial"/>
        </w:rPr>
        <w:t>Numa equação química indicam-se os estados físicos dos reagentes e produtos. O símbolo (s) indica sólido, (g) indica gás e (l) líquido.</w:t>
      </w:r>
    </w:p>
    <w:p w:rsidR="00684369" w:rsidRPr="0061390D" w:rsidRDefault="00684369" w:rsidP="00684369">
      <w:pPr>
        <w:ind w:firstLine="708"/>
        <w:rPr>
          <w:rFonts w:ascii="Arial" w:hAnsi="Arial" w:cs="Arial"/>
        </w:rPr>
      </w:pPr>
      <w:r w:rsidRPr="0061390D">
        <w:rPr>
          <w:rFonts w:ascii="Arial" w:hAnsi="Arial" w:cs="Arial"/>
        </w:rPr>
        <w:t xml:space="preserve">As reações químicas podem ser divididas em dois grupos: </w:t>
      </w:r>
    </w:p>
    <w:p w:rsidR="00684369" w:rsidRPr="0061390D" w:rsidRDefault="00684369" w:rsidP="00684369">
      <w:pPr>
        <w:ind w:firstLine="708"/>
        <w:rPr>
          <w:rFonts w:ascii="Arial" w:hAnsi="Arial" w:cs="Arial"/>
        </w:rPr>
      </w:pPr>
      <w:r w:rsidRPr="0061390D">
        <w:rPr>
          <w:rFonts w:ascii="Arial" w:hAnsi="Arial" w:cs="Arial"/>
        </w:rPr>
        <w:t xml:space="preserve">a) reações químicas em que há transferência de elétrons e </w:t>
      </w:r>
    </w:p>
    <w:p w:rsidR="00684369" w:rsidRPr="0061390D" w:rsidRDefault="00684369" w:rsidP="00684369">
      <w:pPr>
        <w:ind w:firstLine="708"/>
        <w:rPr>
          <w:rFonts w:ascii="Arial" w:hAnsi="Arial" w:cs="Arial"/>
        </w:rPr>
      </w:pPr>
      <w:r w:rsidRPr="0061390D">
        <w:rPr>
          <w:rFonts w:ascii="Arial" w:hAnsi="Arial" w:cs="Arial"/>
        </w:rPr>
        <w:t xml:space="preserve">b) reações químicas em que não há transferência de elétrons. </w:t>
      </w:r>
    </w:p>
    <w:p w:rsidR="00684369" w:rsidRPr="0061390D" w:rsidRDefault="00684369" w:rsidP="00684369">
      <w:pPr>
        <w:ind w:firstLine="708"/>
        <w:rPr>
          <w:rFonts w:ascii="Arial" w:hAnsi="Arial" w:cs="Arial"/>
        </w:rPr>
      </w:pPr>
      <w:r w:rsidRPr="0061390D">
        <w:rPr>
          <w:rFonts w:ascii="Arial" w:hAnsi="Arial" w:cs="Arial"/>
        </w:rPr>
        <w:t xml:space="preserve">Conforme sua natureza podem ainda serem </w:t>
      </w:r>
      <w:proofErr w:type="gramStart"/>
      <w:r w:rsidRPr="0061390D">
        <w:rPr>
          <w:rFonts w:ascii="Arial" w:hAnsi="Arial" w:cs="Arial"/>
        </w:rPr>
        <w:t>classificadas</w:t>
      </w:r>
      <w:proofErr w:type="gramEnd"/>
      <w:r w:rsidRPr="0061390D">
        <w:rPr>
          <w:rFonts w:ascii="Arial" w:hAnsi="Arial" w:cs="Arial"/>
        </w:rPr>
        <w:t xml:space="preserve"> como reações de: síntese, decomposição ou análise, deslocamento ou simples troca, dupla troca, oxidação-redução, exotérmicas e endotérmicas.</w:t>
      </w:r>
    </w:p>
    <w:p w:rsidR="00684369" w:rsidRPr="0061390D" w:rsidRDefault="00684369" w:rsidP="00684369">
      <w:pPr>
        <w:ind w:firstLine="0"/>
        <w:rPr>
          <w:rFonts w:ascii="Arial" w:hAnsi="Arial" w:cs="Arial"/>
        </w:rPr>
      </w:pPr>
      <w:r w:rsidRPr="0061390D">
        <w:rPr>
          <w:rFonts w:ascii="Arial" w:hAnsi="Arial" w:cs="Arial"/>
        </w:rPr>
        <w:tab/>
        <w:t>Para a realização de algumas reações, será necessária a utilização do Bico de Bunsen.</w:t>
      </w:r>
    </w:p>
    <w:p w:rsidR="00684369" w:rsidRPr="0061390D" w:rsidRDefault="00684369" w:rsidP="00684369">
      <w:pPr>
        <w:ind w:firstLine="708"/>
        <w:rPr>
          <w:rFonts w:ascii="Arial" w:hAnsi="Arial" w:cs="Arial"/>
        </w:rPr>
      </w:pPr>
      <w:r w:rsidRPr="0061390D">
        <w:rPr>
          <w:rFonts w:ascii="Arial" w:hAnsi="Arial" w:cs="Arial"/>
        </w:rPr>
        <w:t xml:space="preserve">O bico de Bunsen é utilizado no laboratório como fonte de calor para diversas finalidades, como: aquecimento de soluções, estiramento e preparo de peças de vidro, entre outros. Possui como combustível normalmente o </w:t>
      </w:r>
      <w:proofErr w:type="gramStart"/>
      <w:r w:rsidRPr="0061390D">
        <w:rPr>
          <w:rFonts w:ascii="Arial" w:hAnsi="Arial" w:cs="Arial"/>
        </w:rPr>
        <w:t>G.L.</w:t>
      </w:r>
      <w:proofErr w:type="gramEnd"/>
      <w:r w:rsidRPr="0061390D">
        <w:rPr>
          <w:rFonts w:ascii="Arial" w:hAnsi="Arial" w:cs="Arial"/>
        </w:rPr>
        <w:t xml:space="preserve">P (butano e propano) e como comburente oxigênio do ar atmosférico que em proporção otimizada permite obter uma chama de alto poder energético. </w:t>
      </w:r>
    </w:p>
    <w:p w:rsidR="00684369" w:rsidRPr="0061390D" w:rsidRDefault="00684369" w:rsidP="00684369">
      <w:pPr>
        <w:ind w:firstLine="708"/>
        <w:rPr>
          <w:rFonts w:ascii="Arial" w:hAnsi="Arial" w:cs="Arial"/>
        </w:rPr>
      </w:pPr>
      <w:r w:rsidRPr="0061390D">
        <w:rPr>
          <w:rFonts w:ascii="Arial" w:hAnsi="Arial" w:cs="Arial"/>
        </w:rPr>
        <w:t>A Figura 3.1 mostra um esquema que representa um bico de Bunsen e a chama por ele gerada, bem como suas respectivas regiões.</w:t>
      </w:r>
    </w:p>
    <w:p w:rsidR="00684369" w:rsidRPr="0061390D" w:rsidRDefault="00684369" w:rsidP="00684369">
      <w:pPr>
        <w:ind w:firstLine="0"/>
        <w:rPr>
          <w:rFonts w:ascii="Arial" w:hAnsi="Arial" w:cs="Arial"/>
        </w:rPr>
      </w:pPr>
    </w:p>
    <w:p w:rsidR="00684369" w:rsidRPr="0061390D" w:rsidRDefault="00C500B8" w:rsidP="00684369">
      <w:pPr>
        <w:ind w:firstLine="0"/>
        <w:jc w:val="center"/>
        <w:rPr>
          <w:rFonts w:ascii="Arial" w:hAnsi="Arial" w:cs="Arial"/>
        </w:rPr>
      </w:pPr>
      <w:r w:rsidRPr="0061390D">
        <w:rPr>
          <w:rFonts w:ascii="Arial" w:hAnsi="Arial" w:cs="Arial"/>
        </w:rPr>
        <w:object w:dxaOrig="9239" w:dyaOrig="14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277.5pt" o:ole="">
            <v:imagedata r:id="rId7" o:title=""/>
          </v:shape>
          <o:OLEObject Type="Embed" ProgID="MSPhotoEd.3" ShapeID="_x0000_i1025" DrawAspect="Content" ObjectID="_1581778681" r:id="rId8"/>
        </w:object>
      </w:r>
    </w:p>
    <w:p w:rsidR="00684369" w:rsidRPr="0061390D" w:rsidRDefault="00684369" w:rsidP="00684369">
      <w:pPr>
        <w:ind w:firstLine="0"/>
        <w:jc w:val="center"/>
        <w:rPr>
          <w:rFonts w:ascii="Arial" w:hAnsi="Arial" w:cs="Arial"/>
          <w:b/>
        </w:rPr>
      </w:pPr>
    </w:p>
    <w:p w:rsidR="00734B18" w:rsidRDefault="00734B18" w:rsidP="00684369">
      <w:pPr>
        <w:ind w:firstLine="0"/>
        <w:jc w:val="center"/>
        <w:rPr>
          <w:rFonts w:ascii="Arial" w:hAnsi="Arial" w:cs="Arial"/>
          <w:b/>
        </w:rPr>
      </w:pPr>
    </w:p>
    <w:p w:rsidR="00684369" w:rsidRDefault="00734B18" w:rsidP="00684369">
      <w:pPr>
        <w:ind w:firstLine="0"/>
        <w:jc w:val="center"/>
        <w:rPr>
          <w:rFonts w:ascii="Arial" w:hAnsi="Arial" w:cs="Arial"/>
        </w:rPr>
      </w:pPr>
      <w:proofErr w:type="gramStart"/>
      <w:r>
        <w:rPr>
          <w:rFonts w:ascii="Arial" w:hAnsi="Arial" w:cs="Arial"/>
          <w:b/>
        </w:rPr>
        <w:t>f</w:t>
      </w:r>
      <w:r w:rsidR="00684369" w:rsidRPr="0061390D">
        <w:rPr>
          <w:rFonts w:ascii="Arial" w:hAnsi="Arial" w:cs="Arial"/>
          <w:b/>
        </w:rPr>
        <w:t>igura</w:t>
      </w:r>
      <w:proofErr w:type="gramEnd"/>
      <w:r w:rsidR="00684369" w:rsidRPr="0061390D">
        <w:rPr>
          <w:rFonts w:ascii="Arial" w:hAnsi="Arial" w:cs="Arial"/>
          <w:b/>
        </w:rPr>
        <w:t xml:space="preserve"> 3.1.</w:t>
      </w:r>
      <w:r w:rsidR="00684369" w:rsidRPr="0061390D">
        <w:rPr>
          <w:rFonts w:ascii="Arial" w:hAnsi="Arial" w:cs="Arial"/>
        </w:rPr>
        <w:t xml:space="preserve"> Representação de um queimador de gás (Bico de Bunsen).</w:t>
      </w:r>
    </w:p>
    <w:p w:rsidR="00684369" w:rsidRPr="0061390D" w:rsidRDefault="00684369" w:rsidP="00684369">
      <w:pPr>
        <w:ind w:firstLine="0"/>
        <w:jc w:val="center"/>
        <w:rPr>
          <w:rFonts w:ascii="Arial" w:hAnsi="Arial" w:cs="Arial"/>
        </w:rPr>
      </w:pPr>
    </w:p>
    <w:p w:rsidR="00684369" w:rsidRPr="0061390D" w:rsidRDefault="00684369" w:rsidP="00684369">
      <w:pPr>
        <w:ind w:firstLine="708"/>
        <w:rPr>
          <w:rFonts w:ascii="Arial" w:hAnsi="Arial" w:cs="Arial"/>
        </w:rPr>
      </w:pPr>
      <w:r w:rsidRPr="0061390D">
        <w:rPr>
          <w:rFonts w:ascii="Arial" w:hAnsi="Arial" w:cs="Arial"/>
        </w:rPr>
        <w:t>O queimador de gás ou bico de bunsen é composto por:</w:t>
      </w:r>
    </w:p>
    <w:p w:rsidR="00684369" w:rsidRPr="0061390D" w:rsidRDefault="00684369" w:rsidP="00684369">
      <w:pPr>
        <w:ind w:firstLine="708"/>
        <w:rPr>
          <w:rFonts w:ascii="Arial" w:hAnsi="Arial" w:cs="Arial"/>
        </w:rPr>
      </w:pPr>
      <w:r w:rsidRPr="0061390D">
        <w:rPr>
          <w:rFonts w:ascii="Arial" w:hAnsi="Arial" w:cs="Arial"/>
        </w:rPr>
        <w:t>1 - Tubo</w:t>
      </w:r>
      <w:r>
        <w:rPr>
          <w:rFonts w:ascii="Arial" w:hAnsi="Arial" w:cs="Arial"/>
        </w:rPr>
        <w:t>;</w:t>
      </w:r>
    </w:p>
    <w:p w:rsidR="00684369" w:rsidRPr="0061390D" w:rsidRDefault="00684369" w:rsidP="00684369">
      <w:pPr>
        <w:ind w:firstLine="708"/>
        <w:rPr>
          <w:rFonts w:ascii="Arial" w:hAnsi="Arial" w:cs="Arial"/>
        </w:rPr>
      </w:pPr>
      <w:r w:rsidRPr="0061390D">
        <w:rPr>
          <w:rFonts w:ascii="Arial" w:hAnsi="Arial" w:cs="Arial"/>
        </w:rPr>
        <w:t>2- Base</w:t>
      </w:r>
      <w:r>
        <w:rPr>
          <w:rFonts w:ascii="Arial" w:hAnsi="Arial" w:cs="Arial"/>
        </w:rPr>
        <w:t>;</w:t>
      </w:r>
    </w:p>
    <w:p w:rsidR="00684369" w:rsidRPr="0061390D" w:rsidRDefault="00684369" w:rsidP="00684369">
      <w:pPr>
        <w:ind w:firstLine="708"/>
        <w:rPr>
          <w:rFonts w:ascii="Arial" w:hAnsi="Arial" w:cs="Arial"/>
        </w:rPr>
      </w:pPr>
      <w:r w:rsidRPr="0061390D">
        <w:rPr>
          <w:rFonts w:ascii="Arial" w:hAnsi="Arial" w:cs="Arial"/>
        </w:rPr>
        <w:t>3- Anel de regulagem</w:t>
      </w:r>
      <w:r>
        <w:rPr>
          <w:rFonts w:ascii="Arial" w:hAnsi="Arial" w:cs="Arial"/>
        </w:rPr>
        <w:t>;</w:t>
      </w:r>
    </w:p>
    <w:p w:rsidR="00684369" w:rsidRDefault="00684369" w:rsidP="00684369">
      <w:pPr>
        <w:ind w:firstLine="708"/>
        <w:rPr>
          <w:rFonts w:ascii="Arial" w:hAnsi="Arial" w:cs="Arial"/>
        </w:rPr>
      </w:pPr>
      <w:r w:rsidRPr="0061390D">
        <w:rPr>
          <w:rFonts w:ascii="Arial" w:hAnsi="Arial" w:cs="Arial"/>
        </w:rPr>
        <w:t>4- Mangueira de gás</w:t>
      </w:r>
      <w:r>
        <w:rPr>
          <w:rFonts w:ascii="Arial" w:hAnsi="Arial" w:cs="Arial"/>
        </w:rPr>
        <w:t>.</w:t>
      </w:r>
    </w:p>
    <w:p w:rsidR="00684369" w:rsidRPr="0061390D" w:rsidRDefault="00684369" w:rsidP="00684369">
      <w:pPr>
        <w:ind w:firstLine="708"/>
        <w:rPr>
          <w:rFonts w:ascii="Arial" w:hAnsi="Arial" w:cs="Arial"/>
        </w:rPr>
      </w:pPr>
    </w:p>
    <w:p w:rsidR="00684369" w:rsidRPr="0061390D" w:rsidRDefault="00684369" w:rsidP="00684369">
      <w:pPr>
        <w:ind w:firstLine="708"/>
        <w:rPr>
          <w:rFonts w:ascii="Arial" w:hAnsi="Arial" w:cs="Arial"/>
        </w:rPr>
      </w:pPr>
      <w:r w:rsidRPr="0061390D">
        <w:rPr>
          <w:rFonts w:ascii="Arial" w:hAnsi="Arial" w:cs="Arial"/>
        </w:rPr>
        <w:t>Zonas da chama:</w:t>
      </w:r>
    </w:p>
    <w:p w:rsidR="00684369" w:rsidRPr="0061390D" w:rsidRDefault="00684369" w:rsidP="00684369">
      <w:pPr>
        <w:ind w:firstLine="708"/>
        <w:rPr>
          <w:rFonts w:ascii="Arial" w:hAnsi="Arial" w:cs="Arial"/>
        </w:rPr>
      </w:pPr>
      <w:r w:rsidRPr="0061390D">
        <w:rPr>
          <w:rFonts w:ascii="Arial" w:hAnsi="Arial" w:cs="Arial"/>
        </w:rPr>
        <w:t xml:space="preserve">- </w:t>
      </w:r>
      <w:r w:rsidRPr="0061390D">
        <w:rPr>
          <w:rFonts w:ascii="Arial" w:hAnsi="Arial" w:cs="Arial"/>
          <w:u w:val="single"/>
        </w:rPr>
        <w:t>Zona Oxidante ou zona externa</w:t>
      </w:r>
      <w:r w:rsidRPr="0061390D">
        <w:rPr>
          <w:rFonts w:ascii="Arial" w:hAnsi="Arial" w:cs="Arial"/>
        </w:rPr>
        <w:t>: região violeta pálida, quase invisível, onde os gases sofrem combustão total.</w:t>
      </w:r>
    </w:p>
    <w:p w:rsidR="00684369" w:rsidRPr="0061390D" w:rsidRDefault="00684369" w:rsidP="00684369">
      <w:pPr>
        <w:ind w:firstLine="708"/>
        <w:rPr>
          <w:rFonts w:ascii="Arial" w:hAnsi="Arial" w:cs="Arial"/>
        </w:rPr>
      </w:pPr>
      <w:r w:rsidRPr="0061390D">
        <w:rPr>
          <w:rFonts w:ascii="Arial" w:hAnsi="Arial" w:cs="Arial"/>
        </w:rPr>
        <w:t xml:space="preserve">- </w:t>
      </w:r>
      <w:r w:rsidRPr="0061390D">
        <w:rPr>
          <w:rFonts w:ascii="Arial" w:hAnsi="Arial" w:cs="Arial"/>
          <w:u w:val="single"/>
        </w:rPr>
        <w:t>Zona Redutora ou intermediária</w:t>
      </w:r>
      <w:r w:rsidRPr="0061390D">
        <w:rPr>
          <w:rFonts w:ascii="Arial" w:hAnsi="Arial" w:cs="Arial"/>
        </w:rPr>
        <w:t>: região luminosa onde os gases sofrem combustão incompleta por deficiência de oxigênio.</w:t>
      </w:r>
    </w:p>
    <w:p w:rsidR="00684369" w:rsidRPr="0061390D" w:rsidRDefault="00684369" w:rsidP="00684369">
      <w:pPr>
        <w:ind w:firstLine="708"/>
        <w:rPr>
          <w:rFonts w:ascii="Arial" w:hAnsi="Arial" w:cs="Arial"/>
        </w:rPr>
      </w:pPr>
      <w:r w:rsidRPr="0061390D">
        <w:rPr>
          <w:rFonts w:ascii="Arial" w:hAnsi="Arial" w:cs="Arial"/>
        </w:rPr>
        <w:t xml:space="preserve">- </w:t>
      </w:r>
      <w:r w:rsidRPr="0061390D">
        <w:rPr>
          <w:rFonts w:ascii="Arial" w:hAnsi="Arial" w:cs="Arial"/>
          <w:u w:val="single"/>
        </w:rPr>
        <w:t>Zona Neutra ou interna (c)</w:t>
      </w:r>
      <w:r w:rsidRPr="0061390D">
        <w:rPr>
          <w:rFonts w:ascii="Arial" w:hAnsi="Arial" w:cs="Arial"/>
        </w:rPr>
        <w:t>: zona limitada por uma "casca azulada", onde os gases ainda não sofreram combustão.</w:t>
      </w:r>
    </w:p>
    <w:p w:rsidR="00684369" w:rsidRPr="0061390D" w:rsidRDefault="00684369" w:rsidP="00684369">
      <w:pPr>
        <w:ind w:firstLine="0"/>
        <w:rPr>
          <w:rFonts w:ascii="Arial" w:hAnsi="Arial" w:cs="Arial"/>
          <w:b/>
        </w:rPr>
      </w:pPr>
    </w:p>
    <w:p w:rsidR="00684369" w:rsidRPr="0061390D" w:rsidRDefault="00684369" w:rsidP="00684369">
      <w:pPr>
        <w:spacing w:line="240" w:lineRule="auto"/>
        <w:ind w:firstLine="708"/>
        <w:rPr>
          <w:rFonts w:ascii="Arial" w:hAnsi="Arial" w:cs="Arial"/>
        </w:rPr>
      </w:pPr>
      <w:r w:rsidRPr="0061390D">
        <w:rPr>
          <w:rFonts w:ascii="Arial" w:hAnsi="Arial" w:cs="Arial"/>
        </w:rPr>
        <w:t>A utilização do Bico de Bunsen implica na seguinte sequência de operações:</w:t>
      </w:r>
    </w:p>
    <w:p w:rsidR="00684369" w:rsidRPr="0061390D" w:rsidRDefault="00684369" w:rsidP="00684369">
      <w:pPr>
        <w:spacing w:line="240" w:lineRule="auto"/>
        <w:ind w:firstLine="708"/>
        <w:rPr>
          <w:rFonts w:ascii="Arial" w:hAnsi="Arial" w:cs="Arial"/>
        </w:rPr>
      </w:pPr>
      <w:r w:rsidRPr="0061390D">
        <w:rPr>
          <w:rFonts w:ascii="Arial" w:hAnsi="Arial" w:cs="Arial"/>
        </w:rPr>
        <w:t>a) Abra a válvula de entrada de gás que fica na bancada;</w:t>
      </w:r>
    </w:p>
    <w:p w:rsidR="00684369" w:rsidRPr="0061390D" w:rsidRDefault="00684369" w:rsidP="00684369">
      <w:pPr>
        <w:spacing w:line="240" w:lineRule="auto"/>
        <w:ind w:firstLine="708"/>
        <w:rPr>
          <w:rFonts w:ascii="Arial" w:hAnsi="Arial" w:cs="Arial"/>
        </w:rPr>
      </w:pPr>
      <w:r w:rsidRPr="0061390D">
        <w:rPr>
          <w:rFonts w:ascii="Arial" w:hAnsi="Arial" w:cs="Arial"/>
        </w:rPr>
        <w:t>b) Regule o dispositivo de entrada de ar de forma que fique meio aberto;</w:t>
      </w:r>
    </w:p>
    <w:p w:rsidR="00684369" w:rsidRPr="0061390D" w:rsidRDefault="00684369" w:rsidP="00684369">
      <w:pPr>
        <w:spacing w:line="240" w:lineRule="auto"/>
        <w:ind w:firstLine="708"/>
        <w:rPr>
          <w:rFonts w:ascii="Arial" w:hAnsi="Arial" w:cs="Arial"/>
        </w:rPr>
      </w:pPr>
      <w:r w:rsidRPr="0061390D">
        <w:rPr>
          <w:rFonts w:ascii="Arial" w:hAnsi="Arial" w:cs="Arial"/>
        </w:rPr>
        <w:t>c) Acenda o fósforo;</w:t>
      </w:r>
    </w:p>
    <w:p w:rsidR="00684369" w:rsidRPr="0061390D" w:rsidRDefault="00684369" w:rsidP="00684369">
      <w:pPr>
        <w:spacing w:line="240" w:lineRule="auto"/>
        <w:ind w:firstLine="708"/>
        <w:rPr>
          <w:rFonts w:ascii="Arial" w:hAnsi="Arial" w:cs="Arial"/>
        </w:rPr>
      </w:pPr>
      <w:r w:rsidRPr="0061390D">
        <w:rPr>
          <w:rFonts w:ascii="Arial" w:hAnsi="Arial" w:cs="Arial"/>
        </w:rPr>
        <w:t>d) Abra a válvula que permite o acesso do gás ao queimador, aproximando o palito de fósforo aceso na extremidade do queimador;</w:t>
      </w:r>
    </w:p>
    <w:p w:rsidR="00684369" w:rsidRPr="0061390D" w:rsidRDefault="00684369" w:rsidP="00684369">
      <w:pPr>
        <w:spacing w:line="240" w:lineRule="auto"/>
        <w:ind w:firstLine="708"/>
        <w:rPr>
          <w:rFonts w:ascii="Arial" w:hAnsi="Arial" w:cs="Arial"/>
        </w:rPr>
      </w:pPr>
      <w:r w:rsidRPr="0061390D">
        <w:rPr>
          <w:rFonts w:ascii="Arial" w:hAnsi="Arial" w:cs="Arial"/>
        </w:rPr>
        <w:t>e) Ajuste a altura da chama regulando a entrada de gás;</w:t>
      </w:r>
    </w:p>
    <w:p w:rsidR="00684369" w:rsidRPr="0061390D" w:rsidRDefault="00684369" w:rsidP="00684369">
      <w:pPr>
        <w:spacing w:line="240" w:lineRule="auto"/>
        <w:ind w:firstLine="708"/>
        <w:rPr>
          <w:rFonts w:ascii="Arial" w:hAnsi="Arial" w:cs="Arial"/>
          <w:highlight w:val="yellow"/>
        </w:rPr>
      </w:pPr>
      <w:r w:rsidRPr="0061390D">
        <w:rPr>
          <w:rFonts w:ascii="Arial" w:hAnsi="Arial" w:cs="Arial"/>
        </w:rPr>
        <w:t>f) Ajuste a cor da chama regulando a entrada de ar (uma chama azul tendo um cone interno é a mais adequada).</w:t>
      </w:r>
    </w:p>
    <w:p w:rsidR="00684369" w:rsidRPr="0061390D" w:rsidRDefault="00684369" w:rsidP="00684369">
      <w:pPr>
        <w:ind w:firstLine="0"/>
        <w:rPr>
          <w:rFonts w:ascii="Arial" w:hAnsi="Arial" w:cs="Arial"/>
          <w:highlight w:val="yellow"/>
        </w:rPr>
      </w:pPr>
    </w:p>
    <w:p w:rsidR="00684369" w:rsidRPr="003C63E0" w:rsidRDefault="00684369" w:rsidP="00684369">
      <w:pPr>
        <w:ind w:firstLine="0"/>
        <w:jc w:val="center"/>
        <w:rPr>
          <w:rFonts w:ascii="Arial" w:hAnsi="Arial" w:cs="Arial"/>
          <w:b/>
          <w:sz w:val="28"/>
          <w:szCs w:val="28"/>
          <w:u w:val="single"/>
        </w:rPr>
      </w:pPr>
      <w:r w:rsidRPr="003C63E0">
        <w:rPr>
          <w:rFonts w:ascii="Arial" w:hAnsi="Arial" w:cs="Arial"/>
          <w:b/>
          <w:sz w:val="28"/>
          <w:szCs w:val="28"/>
          <w:u w:val="single"/>
        </w:rPr>
        <w:t>PARTE EXPERIMENTAL</w:t>
      </w:r>
    </w:p>
    <w:p w:rsidR="00684369" w:rsidRPr="0061390D" w:rsidRDefault="00684369" w:rsidP="00684369">
      <w:pPr>
        <w:ind w:firstLine="0"/>
        <w:rPr>
          <w:rFonts w:ascii="Arial" w:hAnsi="Arial" w:cs="Arial"/>
          <w:b/>
        </w:rPr>
      </w:pPr>
    </w:p>
    <w:p w:rsidR="00684369" w:rsidRPr="0061390D" w:rsidRDefault="00684369" w:rsidP="00684369">
      <w:pPr>
        <w:ind w:firstLine="0"/>
        <w:rPr>
          <w:rFonts w:ascii="Arial" w:hAnsi="Arial" w:cs="Arial"/>
        </w:rPr>
      </w:pPr>
      <w:r w:rsidRPr="0061390D">
        <w:rPr>
          <w:rFonts w:ascii="Arial" w:hAnsi="Arial" w:cs="Arial"/>
          <w:b/>
        </w:rPr>
        <w:t xml:space="preserve">Objetivo: </w:t>
      </w:r>
      <w:r w:rsidRPr="0061390D">
        <w:rPr>
          <w:rFonts w:ascii="Arial" w:hAnsi="Arial" w:cs="Arial"/>
        </w:rPr>
        <w:t>Conhecer e representar, através de equações químicas balanceadas, os tipos de reações químicas mais comuns.</w:t>
      </w:r>
    </w:p>
    <w:p w:rsidR="00684369" w:rsidRPr="0061390D" w:rsidRDefault="00684369" w:rsidP="00684369">
      <w:pPr>
        <w:ind w:firstLine="0"/>
        <w:rPr>
          <w:rFonts w:ascii="Arial" w:hAnsi="Arial" w:cs="Arial"/>
        </w:rPr>
      </w:pPr>
    </w:p>
    <w:p w:rsidR="00684369" w:rsidRPr="0061390D" w:rsidRDefault="00684369" w:rsidP="00684369">
      <w:pPr>
        <w:tabs>
          <w:tab w:val="left" w:pos="3830"/>
        </w:tabs>
        <w:ind w:firstLine="0"/>
        <w:rPr>
          <w:rFonts w:ascii="Arial" w:hAnsi="Arial" w:cs="Arial"/>
        </w:rPr>
      </w:pPr>
      <w:r w:rsidRPr="0061390D">
        <w:rPr>
          <w:rFonts w:ascii="Arial" w:hAnsi="Arial" w:cs="Arial"/>
          <w:b/>
        </w:rPr>
        <w:t>Materiais e Reagentes:</w:t>
      </w:r>
      <w:r w:rsidRPr="0061390D">
        <w:rPr>
          <w:rFonts w:ascii="Arial" w:hAnsi="Arial" w:cs="Arial"/>
        </w:rPr>
        <w:t xml:space="preserve"> Bico de Bunsen, tubos de ensaio, termômetro, pinça de madeira, papel de tornassol vermelho e azul, pinça metálica, pinça de madeira, bastão de vidro, papel de filtro, pipeta de </w:t>
      </w:r>
      <w:proofErr w:type="gramStart"/>
      <w:r w:rsidRPr="0061390D">
        <w:rPr>
          <w:rFonts w:ascii="Arial" w:hAnsi="Arial" w:cs="Arial"/>
        </w:rPr>
        <w:t>5</w:t>
      </w:r>
      <w:proofErr w:type="gramEnd"/>
      <w:r w:rsidRPr="0061390D">
        <w:rPr>
          <w:rFonts w:ascii="Arial" w:hAnsi="Arial" w:cs="Arial"/>
        </w:rPr>
        <w:t> mL, pêra de borracha, vidro de relógio, balança, espátula, pêra de borracha, pisseta contendo água destilada, pipeta conta-gotas, 1 béquer de 100 mL.</w:t>
      </w:r>
    </w:p>
    <w:p w:rsidR="00684369" w:rsidRPr="0061390D" w:rsidRDefault="00684369" w:rsidP="00684369">
      <w:pPr>
        <w:ind w:firstLine="0"/>
        <w:rPr>
          <w:rFonts w:ascii="Arial" w:hAnsi="Arial" w:cs="Arial"/>
        </w:rPr>
      </w:pPr>
      <w:r w:rsidRPr="0061390D">
        <w:rPr>
          <w:rFonts w:ascii="Arial" w:hAnsi="Arial" w:cs="Arial"/>
        </w:rPr>
        <w:t>Fita de magnésio, ácido clorídrico concentrado, hidróxido de amônio concentrado, solução de cloreto de sódio 0,2 mol L</w:t>
      </w:r>
      <w:r w:rsidRPr="0061390D">
        <w:rPr>
          <w:rFonts w:ascii="Arial" w:hAnsi="Arial" w:cs="Arial"/>
          <w:vertAlign w:val="superscript"/>
        </w:rPr>
        <w:sym w:font="Symbol" w:char="F02D"/>
      </w:r>
      <w:r w:rsidRPr="0061390D">
        <w:rPr>
          <w:rFonts w:ascii="Arial" w:hAnsi="Arial" w:cs="Arial"/>
          <w:vertAlign w:val="superscript"/>
        </w:rPr>
        <w:t>1</w:t>
      </w:r>
      <w:r w:rsidRPr="0061390D">
        <w:rPr>
          <w:rFonts w:ascii="Arial" w:hAnsi="Arial" w:cs="Arial"/>
        </w:rPr>
        <w:t>, solução de nitrato de prata 0,1 mol L</w:t>
      </w:r>
      <w:r w:rsidRPr="0061390D">
        <w:rPr>
          <w:rFonts w:ascii="Arial" w:hAnsi="Arial" w:cs="Arial"/>
          <w:vertAlign w:val="superscript"/>
        </w:rPr>
        <w:sym w:font="Symbol" w:char="F02D"/>
      </w:r>
      <w:r w:rsidRPr="0061390D">
        <w:rPr>
          <w:rFonts w:ascii="Arial" w:hAnsi="Arial" w:cs="Arial"/>
          <w:vertAlign w:val="superscript"/>
        </w:rPr>
        <w:t>1</w:t>
      </w:r>
      <w:r w:rsidRPr="0061390D">
        <w:rPr>
          <w:rFonts w:ascii="Arial" w:hAnsi="Arial" w:cs="Arial"/>
        </w:rPr>
        <w:t>, solução de carbonato de sódio 0,2 mol L</w:t>
      </w:r>
      <w:r w:rsidRPr="0061390D">
        <w:rPr>
          <w:rFonts w:ascii="Arial" w:hAnsi="Arial" w:cs="Arial"/>
          <w:vertAlign w:val="superscript"/>
        </w:rPr>
        <w:sym w:font="Symbol" w:char="F02D"/>
      </w:r>
      <w:r w:rsidRPr="0061390D">
        <w:rPr>
          <w:rFonts w:ascii="Arial" w:hAnsi="Arial" w:cs="Arial"/>
          <w:vertAlign w:val="superscript"/>
        </w:rPr>
        <w:t>1</w:t>
      </w:r>
      <w:r w:rsidRPr="0061390D">
        <w:rPr>
          <w:rFonts w:ascii="Arial" w:hAnsi="Arial" w:cs="Arial"/>
        </w:rPr>
        <w:t xml:space="preserve">, fenolftaleína 1% m/v, solução de ácido clorídrico </w:t>
      </w:r>
      <w:proofErr w:type="gramStart"/>
      <w:r w:rsidRPr="0061390D">
        <w:rPr>
          <w:rFonts w:ascii="Arial" w:hAnsi="Arial" w:cs="Arial"/>
        </w:rPr>
        <w:t>1</w:t>
      </w:r>
      <w:proofErr w:type="gramEnd"/>
      <w:r w:rsidRPr="0061390D">
        <w:rPr>
          <w:rFonts w:ascii="Arial" w:hAnsi="Arial" w:cs="Arial"/>
        </w:rPr>
        <w:t xml:space="preserve"> mol L</w:t>
      </w:r>
      <w:r w:rsidRPr="0061390D">
        <w:rPr>
          <w:rFonts w:ascii="Arial" w:hAnsi="Arial" w:cs="Arial"/>
          <w:vertAlign w:val="superscript"/>
        </w:rPr>
        <w:sym w:font="Symbol" w:char="F02D"/>
      </w:r>
      <w:r w:rsidRPr="0061390D">
        <w:rPr>
          <w:rFonts w:ascii="Arial" w:hAnsi="Arial" w:cs="Arial"/>
          <w:vertAlign w:val="superscript"/>
        </w:rPr>
        <w:t>1</w:t>
      </w:r>
      <w:r w:rsidRPr="0061390D">
        <w:rPr>
          <w:rFonts w:ascii="Arial" w:hAnsi="Arial" w:cs="Arial"/>
        </w:rPr>
        <w:t>, solução de hidróxido de sódio l mol/L, solução de hidróxido de cálcio, cloreto de amônio sólido, sódio metálico.</w:t>
      </w: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b/>
        </w:rPr>
      </w:pPr>
      <w:r w:rsidRPr="0061390D">
        <w:rPr>
          <w:rFonts w:ascii="Arial" w:hAnsi="Arial" w:cs="Arial"/>
          <w:b/>
        </w:rPr>
        <w:t>Procedimento:</w:t>
      </w:r>
    </w:p>
    <w:p w:rsidR="00684369" w:rsidRPr="0061390D" w:rsidRDefault="00684369" w:rsidP="00684369">
      <w:pPr>
        <w:ind w:firstLine="0"/>
        <w:rPr>
          <w:rFonts w:ascii="Arial" w:hAnsi="Arial" w:cs="Arial"/>
          <w:b/>
        </w:rPr>
      </w:pPr>
    </w:p>
    <w:p w:rsidR="00684369" w:rsidRPr="0061390D" w:rsidRDefault="00684369" w:rsidP="00684369">
      <w:pPr>
        <w:ind w:firstLine="0"/>
        <w:rPr>
          <w:rFonts w:ascii="Arial" w:hAnsi="Arial" w:cs="Arial"/>
        </w:rPr>
      </w:pPr>
      <w:r w:rsidRPr="0061390D">
        <w:rPr>
          <w:rFonts w:ascii="Arial" w:hAnsi="Arial" w:cs="Arial"/>
        </w:rPr>
        <w:t xml:space="preserve">a) </w:t>
      </w:r>
      <w:r w:rsidRPr="0061390D">
        <w:rPr>
          <w:rFonts w:ascii="Arial" w:hAnsi="Arial" w:cs="Arial"/>
          <w:u w:val="single"/>
        </w:rPr>
        <w:t>Síntese do Óxido de Magnésio</w:t>
      </w:r>
      <w:r w:rsidRPr="0061390D">
        <w:rPr>
          <w:rFonts w:ascii="Arial" w:hAnsi="Arial" w:cs="Arial"/>
        </w:rPr>
        <w:t xml:space="preserve">: colocar no bico de Bunsen um pedaço de fita de magnésio de </w:t>
      </w:r>
      <w:proofErr w:type="gramStart"/>
      <w:smartTag w:uri="urn:schemas-microsoft-com:office:smarttags" w:element="metricconverter">
        <w:smartTagPr>
          <w:attr w:name="ProductID" w:val="1 cm"/>
        </w:smartTagPr>
        <w:r w:rsidRPr="0061390D">
          <w:rPr>
            <w:rFonts w:ascii="Arial" w:hAnsi="Arial" w:cs="Arial"/>
          </w:rPr>
          <w:t>1</w:t>
        </w:r>
        <w:proofErr w:type="gramEnd"/>
        <w:r w:rsidRPr="0061390D">
          <w:rPr>
            <w:rFonts w:ascii="Arial" w:hAnsi="Arial" w:cs="Arial"/>
          </w:rPr>
          <w:t xml:space="preserve"> cm</w:t>
        </w:r>
      </w:smartTag>
      <w:r w:rsidRPr="0061390D">
        <w:rPr>
          <w:rFonts w:ascii="Arial" w:hAnsi="Arial" w:cs="Arial"/>
        </w:rPr>
        <w:t>. Observar a formação de um pó branco que é o óxido de magnésio.</w:t>
      </w:r>
    </w:p>
    <w:p w:rsidR="00684369" w:rsidRPr="0061390D" w:rsidRDefault="00684369" w:rsidP="00684369">
      <w:pPr>
        <w:ind w:firstLine="0"/>
        <w:jc w:val="center"/>
        <w:rPr>
          <w:rFonts w:ascii="Arial" w:hAnsi="Arial" w:cs="Arial"/>
          <w:b/>
          <w:i/>
        </w:rPr>
      </w:pPr>
      <w:r w:rsidRPr="0061390D">
        <w:rPr>
          <w:rFonts w:ascii="Arial" w:hAnsi="Arial" w:cs="Arial"/>
          <w:b/>
          <w:i/>
        </w:rPr>
        <w:t>OBS: Não fixar a visão na luz emitida por esta reação.</w:t>
      </w:r>
    </w:p>
    <w:p w:rsidR="00684369" w:rsidRDefault="00684369" w:rsidP="00684369">
      <w:pPr>
        <w:ind w:firstLine="0"/>
        <w:rPr>
          <w:rFonts w:ascii="Arial" w:hAnsi="Arial" w:cs="Arial"/>
        </w:rPr>
      </w:pPr>
      <w:r w:rsidRPr="0061390D">
        <w:rPr>
          <w:rFonts w:ascii="Arial" w:hAnsi="Arial" w:cs="Arial"/>
          <w:b/>
          <w:i/>
        </w:rPr>
        <w:sym w:font="Symbol" w:char="F0B7"/>
      </w:r>
      <w:r w:rsidRPr="0061390D">
        <w:rPr>
          <w:rFonts w:ascii="Arial" w:hAnsi="Arial" w:cs="Arial"/>
          <w:b/>
          <w:i/>
        </w:rPr>
        <w:t>Equação química</w:t>
      </w:r>
      <w:r w:rsidRPr="0061390D">
        <w:rPr>
          <w:rFonts w:ascii="Arial" w:hAnsi="Arial" w:cs="Arial"/>
        </w:rPr>
        <w:t>:</w:t>
      </w:r>
    </w:p>
    <w:p w:rsidR="00684369" w:rsidRDefault="00684369" w:rsidP="00684369">
      <w:pPr>
        <w:ind w:firstLine="0"/>
        <w:rPr>
          <w:rFonts w:ascii="Arial" w:hAnsi="Arial" w:cs="Arial"/>
        </w:rPr>
      </w:pPr>
    </w:p>
    <w:p w:rsidR="00684369" w:rsidRPr="0061390D" w:rsidRDefault="00684369" w:rsidP="00684369">
      <w:pPr>
        <w:ind w:firstLine="0"/>
        <w:rPr>
          <w:rFonts w:ascii="Arial" w:hAnsi="Arial" w:cs="Arial"/>
        </w:rPr>
      </w:pPr>
      <w:r w:rsidRPr="0061390D">
        <w:rPr>
          <w:rFonts w:ascii="Arial" w:hAnsi="Arial" w:cs="Arial"/>
        </w:rPr>
        <w:t xml:space="preserve">b) </w:t>
      </w:r>
      <w:r w:rsidRPr="0061390D">
        <w:rPr>
          <w:rFonts w:ascii="Arial" w:hAnsi="Arial" w:cs="Arial"/>
          <w:u w:val="single"/>
        </w:rPr>
        <w:t>Síntese do Cloreto de Amônio</w:t>
      </w:r>
      <w:r w:rsidRPr="0061390D">
        <w:rPr>
          <w:rFonts w:ascii="Arial" w:hAnsi="Arial" w:cs="Arial"/>
        </w:rPr>
        <w:t>: na capela, com um conta-gotas, adicionar l mL de HCl concentrado em um tubo de ensaio. Em outro tubo adicionar a mesma quantidade de hidróxido de amônio concentrado. Mergulhar a ponta de um bastão de vidro no tubo com HCl. Aproximar esta ponta até l cm acima da superfície da solução de hidróxido de amônio sem tocá-la. Observe. Forma-se uma suspensão de cloreto de amônio dispersa no ar.</w:t>
      </w: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rPr>
      </w:pPr>
      <w:r w:rsidRPr="0061390D">
        <w:rPr>
          <w:rFonts w:ascii="Arial" w:hAnsi="Arial" w:cs="Arial"/>
          <w:b/>
          <w:i/>
        </w:rPr>
        <w:sym w:font="Symbol" w:char="F0B7"/>
      </w:r>
      <w:r w:rsidRPr="0061390D">
        <w:rPr>
          <w:rFonts w:ascii="Arial" w:hAnsi="Arial" w:cs="Arial"/>
          <w:b/>
          <w:i/>
        </w:rPr>
        <w:t xml:space="preserve"> Equação química</w:t>
      </w:r>
      <w:r w:rsidRPr="0061390D">
        <w:rPr>
          <w:rFonts w:ascii="Arial" w:hAnsi="Arial" w:cs="Arial"/>
        </w:rPr>
        <w:t>:</w:t>
      </w:r>
    </w:p>
    <w:p w:rsidR="00684369" w:rsidRPr="0061390D" w:rsidRDefault="00684369" w:rsidP="00684369">
      <w:pPr>
        <w:ind w:firstLine="0"/>
        <w:rPr>
          <w:rFonts w:ascii="Arial" w:hAnsi="Arial" w:cs="Arial"/>
        </w:rPr>
      </w:pPr>
    </w:p>
    <w:p w:rsidR="00C500B8" w:rsidRDefault="00C500B8" w:rsidP="00684369">
      <w:pPr>
        <w:ind w:firstLine="0"/>
        <w:jc w:val="center"/>
        <w:rPr>
          <w:rFonts w:ascii="Arial" w:hAnsi="Arial" w:cs="Arial"/>
          <w:b/>
          <w:i/>
        </w:rPr>
      </w:pPr>
    </w:p>
    <w:p w:rsidR="00684369" w:rsidRPr="0061390D" w:rsidRDefault="00684369" w:rsidP="00684369">
      <w:pPr>
        <w:ind w:firstLine="0"/>
        <w:jc w:val="center"/>
        <w:rPr>
          <w:rFonts w:ascii="Arial" w:hAnsi="Arial" w:cs="Arial"/>
        </w:rPr>
      </w:pPr>
      <w:r w:rsidRPr="0061390D">
        <w:rPr>
          <w:rFonts w:ascii="Arial" w:hAnsi="Arial" w:cs="Arial"/>
          <w:b/>
          <w:i/>
        </w:rPr>
        <w:t xml:space="preserve">OBS: </w:t>
      </w:r>
      <w:r w:rsidRPr="0061390D">
        <w:rPr>
          <w:rFonts w:ascii="Arial" w:hAnsi="Arial" w:cs="Arial"/>
          <w:i/>
        </w:rPr>
        <w:t xml:space="preserve">A amônia é obtida pela decomposição do hidróxido de amônio, conforme representado: </w:t>
      </w:r>
      <w:r w:rsidRPr="0061390D">
        <w:rPr>
          <w:rFonts w:ascii="Arial" w:hAnsi="Arial" w:cs="Arial"/>
        </w:rPr>
        <w:t>NH</w:t>
      </w:r>
      <w:r w:rsidRPr="0061390D">
        <w:rPr>
          <w:rFonts w:ascii="Arial" w:hAnsi="Arial" w:cs="Arial"/>
          <w:vertAlign w:val="subscript"/>
        </w:rPr>
        <w:t>4</w:t>
      </w:r>
      <w:r w:rsidRPr="0061390D">
        <w:rPr>
          <w:rFonts w:ascii="Arial" w:hAnsi="Arial" w:cs="Arial"/>
        </w:rPr>
        <w:t>OH</w:t>
      </w:r>
      <w:r w:rsidRPr="0061390D">
        <w:rPr>
          <w:rFonts w:ascii="Arial" w:hAnsi="Arial" w:cs="Arial"/>
          <w:vertAlign w:val="subscript"/>
        </w:rPr>
        <w:t>(aq)</w:t>
      </w:r>
      <w:r w:rsidRPr="0061390D">
        <w:rPr>
          <w:rFonts w:ascii="Arial" w:hAnsi="Arial" w:cs="Arial"/>
        </w:rPr>
        <w:t xml:space="preserve"> </w:t>
      </w:r>
      <w:r w:rsidRPr="0061390D">
        <w:rPr>
          <w:rFonts w:ascii="Arial" w:hAnsi="Arial" w:cs="Arial"/>
          <w:position w:val="-6"/>
        </w:rPr>
        <w:object w:dxaOrig="660" w:dyaOrig="320">
          <v:shape id="_x0000_i1026" type="#_x0000_t75" style="width:33pt;height:15.75pt" o:ole="">
            <v:imagedata r:id="rId9" o:title=""/>
          </v:shape>
          <o:OLEObject Type="Embed" ProgID="Equation.3" ShapeID="_x0000_i1026" DrawAspect="Content" ObjectID="_1581778682" r:id="rId10"/>
        </w:object>
      </w:r>
      <w:r w:rsidRPr="0061390D">
        <w:rPr>
          <w:rFonts w:ascii="Arial" w:hAnsi="Arial" w:cs="Arial"/>
        </w:rPr>
        <w:t xml:space="preserve"> H</w:t>
      </w:r>
      <w:r w:rsidRPr="0061390D">
        <w:rPr>
          <w:rFonts w:ascii="Arial" w:hAnsi="Arial" w:cs="Arial"/>
          <w:vertAlign w:val="subscript"/>
        </w:rPr>
        <w:t>2</w:t>
      </w:r>
      <w:r w:rsidRPr="0061390D">
        <w:rPr>
          <w:rFonts w:ascii="Arial" w:hAnsi="Arial" w:cs="Arial"/>
        </w:rPr>
        <w:t>O</w:t>
      </w:r>
      <w:r w:rsidRPr="0061390D">
        <w:rPr>
          <w:rFonts w:ascii="Arial" w:hAnsi="Arial" w:cs="Arial"/>
          <w:vertAlign w:val="subscript"/>
        </w:rPr>
        <w:t>(</w:t>
      </w:r>
      <w:r w:rsidRPr="0061390D">
        <w:rPr>
          <w:rFonts w:ascii="Monotype Corsiva" w:hAnsi="Monotype Corsiva" w:cs="Arial"/>
          <w:vertAlign w:val="subscript"/>
        </w:rPr>
        <w:t>l</w:t>
      </w:r>
      <w:r w:rsidRPr="0061390D">
        <w:rPr>
          <w:rFonts w:ascii="Arial" w:hAnsi="Arial" w:cs="Arial"/>
          <w:vertAlign w:val="subscript"/>
        </w:rPr>
        <w:t>)</w:t>
      </w:r>
      <w:r w:rsidRPr="0061390D">
        <w:rPr>
          <w:rFonts w:ascii="Arial" w:hAnsi="Arial" w:cs="Arial"/>
        </w:rPr>
        <w:t xml:space="preserve"> + NH</w:t>
      </w:r>
      <w:r w:rsidRPr="0061390D">
        <w:rPr>
          <w:rFonts w:ascii="Arial" w:hAnsi="Arial" w:cs="Arial"/>
          <w:vertAlign w:val="subscript"/>
        </w:rPr>
        <w:t>3(g</w:t>
      </w:r>
      <w:proofErr w:type="gramStart"/>
      <w:r w:rsidRPr="0061390D">
        <w:rPr>
          <w:rFonts w:ascii="Arial" w:hAnsi="Arial" w:cs="Arial"/>
          <w:vertAlign w:val="subscript"/>
        </w:rPr>
        <w:t>)</w:t>
      </w:r>
      <w:proofErr w:type="gramEnd"/>
    </w:p>
    <w:p w:rsidR="00684369" w:rsidRPr="0061390D" w:rsidRDefault="00684369" w:rsidP="00684369">
      <w:pPr>
        <w:ind w:firstLine="0"/>
        <w:rPr>
          <w:rFonts w:ascii="Arial" w:hAnsi="Arial" w:cs="Arial"/>
        </w:rPr>
      </w:pPr>
      <w:r w:rsidRPr="0061390D">
        <w:rPr>
          <w:rFonts w:ascii="Arial" w:hAnsi="Arial" w:cs="Arial"/>
        </w:rPr>
        <w:t xml:space="preserve">c) </w:t>
      </w:r>
      <w:r w:rsidRPr="0061390D">
        <w:rPr>
          <w:rFonts w:ascii="Arial" w:hAnsi="Arial" w:cs="Arial"/>
          <w:u w:val="single"/>
        </w:rPr>
        <w:t>Decomposição de Cloreto de Amônio</w:t>
      </w:r>
      <w:r w:rsidRPr="0061390D">
        <w:rPr>
          <w:rFonts w:ascii="Arial" w:hAnsi="Arial" w:cs="Arial"/>
        </w:rPr>
        <w:t>: em um tubo de ensaio, colocar alguns cristais de cloreto de amônio e aquecer diretamente na chama. Aproximar da boca do tubo, com o auxílio de uma pinça, um pequeno pedaço de</w:t>
      </w:r>
      <w:r w:rsidR="006735F6">
        <w:rPr>
          <w:rFonts w:ascii="Arial" w:hAnsi="Arial" w:cs="Arial"/>
        </w:rPr>
        <w:t xml:space="preserve"> papel de tornassol vermelho ume</w:t>
      </w:r>
      <w:r w:rsidRPr="0061390D">
        <w:rPr>
          <w:rFonts w:ascii="Arial" w:hAnsi="Arial" w:cs="Arial"/>
        </w:rPr>
        <w:t>decido. Observe e anote.</w:t>
      </w: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rPr>
      </w:pPr>
      <w:r w:rsidRPr="0061390D">
        <w:rPr>
          <w:rFonts w:ascii="Arial" w:hAnsi="Arial" w:cs="Arial"/>
          <w:b/>
          <w:i/>
        </w:rPr>
        <w:sym w:font="Symbol" w:char="F0B7"/>
      </w:r>
      <w:r w:rsidRPr="0061390D">
        <w:rPr>
          <w:rFonts w:ascii="Arial" w:hAnsi="Arial" w:cs="Arial"/>
          <w:b/>
          <w:i/>
        </w:rPr>
        <w:t xml:space="preserve"> Equação química</w:t>
      </w:r>
      <w:r w:rsidRPr="0061390D">
        <w:rPr>
          <w:rFonts w:ascii="Arial" w:hAnsi="Arial" w:cs="Arial"/>
        </w:rPr>
        <w:t>:</w:t>
      </w: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rPr>
      </w:pPr>
      <w:r w:rsidRPr="0061390D">
        <w:rPr>
          <w:rFonts w:ascii="Arial" w:hAnsi="Arial" w:cs="Arial"/>
        </w:rPr>
        <w:t xml:space="preserve">d) </w:t>
      </w:r>
      <w:r w:rsidRPr="0061390D">
        <w:rPr>
          <w:rFonts w:ascii="Arial" w:hAnsi="Arial" w:cs="Arial"/>
          <w:u w:val="single"/>
        </w:rPr>
        <w:t>Obtenção do carbonato de cálcio</w:t>
      </w:r>
      <w:r w:rsidRPr="0061390D">
        <w:rPr>
          <w:rFonts w:ascii="Arial" w:hAnsi="Arial" w:cs="Arial"/>
        </w:rPr>
        <w:t>: coloque, num tubo de ensaio, 1 mL de solução de hidróxido de cálcio. Faça borbulhar gás carbônico durante alguns minutos soprando em uma pipeta. Observe e anote.</w:t>
      </w:r>
    </w:p>
    <w:p w:rsidR="00684369" w:rsidRPr="0061390D" w:rsidRDefault="00684369" w:rsidP="00684369">
      <w:pPr>
        <w:ind w:firstLine="0"/>
        <w:rPr>
          <w:rFonts w:ascii="Arial" w:hAnsi="Arial" w:cs="Arial"/>
          <w:highlight w:val="yellow"/>
        </w:rPr>
      </w:pPr>
    </w:p>
    <w:p w:rsidR="00684369" w:rsidRPr="0061390D" w:rsidRDefault="00684369" w:rsidP="00684369">
      <w:pPr>
        <w:ind w:firstLine="0"/>
        <w:rPr>
          <w:rFonts w:ascii="Arial" w:hAnsi="Arial" w:cs="Arial"/>
        </w:rPr>
      </w:pPr>
      <w:r w:rsidRPr="0061390D">
        <w:rPr>
          <w:rFonts w:ascii="Arial" w:hAnsi="Arial" w:cs="Arial"/>
          <w:b/>
          <w:i/>
        </w:rPr>
        <w:sym w:font="Symbol" w:char="F0B7"/>
      </w:r>
      <w:r w:rsidRPr="0061390D">
        <w:rPr>
          <w:rFonts w:ascii="Arial" w:hAnsi="Arial" w:cs="Arial"/>
          <w:b/>
          <w:i/>
        </w:rPr>
        <w:t xml:space="preserve"> Equação química</w:t>
      </w:r>
      <w:r w:rsidRPr="0061390D">
        <w:rPr>
          <w:rFonts w:ascii="Arial" w:hAnsi="Arial" w:cs="Arial"/>
        </w:rPr>
        <w:t>:</w:t>
      </w: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rPr>
      </w:pPr>
      <w:r w:rsidRPr="0061390D">
        <w:rPr>
          <w:rFonts w:ascii="Arial" w:hAnsi="Arial" w:cs="Arial"/>
        </w:rPr>
        <w:t xml:space="preserve">e) </w:t>
      </w:r>
      <w:r w:rsidRPr="0061390D">
        <w:rPr>
          <w:rFonts w:ascii="Arial" w:hAnsi="Arial" w:cs="Arial"/>
          <w:u w:val="single"/>
        </w:rPr>
        <w:t>Deslocamento de Hidrogênio</w:t>
      </w:r>
      <w:r w:rsidRPr="0061390D">
        <w:rPr>
          <w:rFonts w:ascii="Arial" w:hAnsi="Arial" w:cs="Arial"/>
        </w:rPr>
        <w:t xml:space="preserve">: em um tubo de ensaio contendo cerca de 3 mL de uma solução de HCl 1 mol/L adicionar um pedaço de fita de magnésio de aproximadamente </w:t>
      </w:r>
      <w:smartTag w:uri="urn:schemas-microsoft-com:office:smarttags" w:element="metricconverter">
        <w:smartTagPr>
          <w:attr w:name="ProductID" w:val="0,5 cm"/>
        </w:smartTagPr>
        <w:r w:rsidRPr="0061390D">
          <w:rPr>
            <w:rFonts w:ascii="Arial" w:hAnsi="Arial" w:cs="Arial"/>
          </w:rPr>
          <w:t>0,5 cm</w:t>
        </w:r>
      </w:smartTag>
      <w:r w:rsidRPr="0061390D">
        <w:rPr>
          <w:rFonts w:ascii="Arial" w:hAnsi="Arial" w:cs="Arial"/>
        </w:rPr>
        <w:t>. Observar o que ocorre.</w:t>
      </w: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rPr>
      </w:pPr>
      <w:r w:rsidRPr="0061390D">
        <w:rPr>
          <w:rFonts w:ascii="Arial" w:hAnsi="Arial" w:cs="Arial"/>
          <w:b/>
          <w:i/>
        </w:rPr>
        <w:sym w:font="Symbol" w:char="F0B7"/>
      </w:r>
      <w:r w:rsidRPr="0061390D">
        <w:rPr>
          <w:rFonts w:ascii="Arial" w:hAnsi="Arial" w:cs="Arial"/>
          <w:b/>
          <w:i/>
        </w:rPr>
        <w:t xml:space="preserve"> Equação química</w:t>
      </w:r>
      <w:r w:rsidRPr="0061390D">
        <w:rPr>
          <w:rFonts w:ascii="Arial" w:hAnsi="Arial" w:cs="Arial"/>
        </w:rPr>
        <w:t>:</w:t>
      </w: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rPr>
      </w:pPr>
      <w:r w:rsidRPr="0061390D">
        <w:rPr>
          <w:rFonts w:ascii="Arial" w:hAnsi="Arial" w:cs="Arial"/>
        </w:rPr>
        <w:t xml:space="preserve">f) </w:t>
      </w:r>
      <w:r w:rsidRPr="0061390D">
        <w:rPr>
          <w:rFonts w:ascii="Arial" w:hAnsi="Arial" w:cs="Arial"/>
          <w:u w:val="single"/>
        </w:rPr>
        <w:t>Reação de Dupla Troca</w:t>
      </w:r>
      <w:r w:rsidRPr="0061390D">
        <w:rPr>
          <w:rFonts w:ascii="Arial" w:hAnsi="Arial" w:cs="Arial"/>
        </w:rPr>
        <w:t>: adicione em um tubo de ensaio 1 mL de NaCl 0,2 mol L</w:t>
      </w:r>
      <w:r w:rsidRPr="0061390D">
        <w:rPr>
          <w:rFonts w:ascii="Arial" w:hAnsi="Arial" w:cs="Arial"/>
          <w:vertAlign w:val="superscript"/>
        </w:rPr>
        <w:sym w:font="Symbol" w:char="F02D"/>
      </w:r>
      <w:r w:rsidRPr="0061390D">
        <w:rPr>
          <w:rFonts w:ascii="Arial" w:hAnsi="Arial" w:cs="Arial"/>
          <w:vertAlign w:val="superscript"/>
        </w:rPr>
        <w:t>1</w:t>
      </w:r>
      <w:r w:rsidRPr="0061390D">
        <w:rPr>
          <w:rFonts w:ascii="Arial" w:hAnsi="Arial" w:cs="Arial"/>
        </w:rPr>
        <w:t>. Em outro tubo de ensaio adicione 1 mL de AgNO</w:t>
      </w:r>
      <w:r w:rsidRPr="0061390D">
        <w:rPr>
          <w:rFonts w:ascii="Arial" w:hAnsi="Arial" w:cs="Arial"/>
          <w:vertAlign w:val="subscript"/>
        </w:rPr>
        <w:t>3</w:t>
      </w:r>
      <w:r w:rsidRPr="0061390D">
        <w:rPr>
          <w:rFonts w:ascii="Arial" w:hAnsi="Arial" w:cs="Arial"/>
        </w:rPr>
        <w:t xml:space="preserve"> mol L</w:t>
      </w:r>
      <w:r w:rsidRPr="0061390D">
        <w:rPr>
          <w:rFonts w:ascii="Arial" w:hAnsi="Arial" w:cs="Arial"/>
          <w:vertAlign w:val="superscript"/>
        </w:rPr>
        <w:sym w:font="Symbol" w:char="F02D"/>
      </w:r>
      <w:r w:rsidRPr="0061390D">
        <w:rPr>
          <w:rFonts w:ascii="Arial" w:hAnsi="Arial" w:cs="Arial"/>
          <w:vertAlign w:val="superscript"/>
        </w:rPr>
        <w:t>1</w:t>
      </w:r>
      <w:r w:rsidRPr="0061390D">
        <w:rPr>
          <w:rFonts w:ascii="Arial" w:hAnsi="Arial" w:cs="Arial"/>
        </w:rPr>
        <w:t>. Misture o conteúdo dos dois tubos e observe.</w:t>
      </w: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rPr>
      </w:pPr>
      <w:r w:rsidRPr="0061390D">
        <w:rPr>
          <w:rFonts w:ascii="Arial" w:hAnsi="Arial" w:cs="Arial"/>
          <w:b/>
          <w:i/>
        </w:rPr>
        <w:sym w:font="Symbol" w:char="F0B7"/>
      </w:r>
      <w:r w:rsidRPr="0061390D">
        <w:rPr>
          <w:rFonts w:ascii="Arial" w:hAnsi="Arial" w:cs="Arial"/>
          <w:b/>
          <w:i/>
        </w:rPr>
        <w:t xml:space="preserve"> Equação química</w:t>
      </w:r>
      <w:r w:rsidRPr="0061390D">
        <w:rPr>
          <w:rFonts w:ascii="Arial" w:hAnsi="Arial" w:cs="Arial"/>
        </w:rPr>
        <w:t>:</w:t>
      </w: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rPr>
      </w:pPr>
      <w:r w:rsidRPr="0061390D">
        <w:rPr>
          <w:rFonts w:ascii="Arial" w:hAnsi="Arial" w:cs="Arial"/>
        </w:rPr>
        <w:t xml:space="preserve">g) </w:t>
      </w:r>
      <w:r w:rsidRPr="0061390D">
        <w:rPr>
          <w:rFonts w:ascii="Arial" w:hAnsi="Arial" w:cs="Arial"/>
          <w:u w:val="single"/>
        </w:rPr>
        <w:t>Reação Exotérmica /Neutralização Ácido-Base</w:t>
      </w:r>
      <w:r w:rsidRPr="0061390D">
        <w:rPr>
          <w:rFonts w:ascii="Arial" w:hAnsi="Arial" w:cs="Arial"/>
        </w:rPr>
        <w:t>: adicione em um tubo de ensaio 1 mL de HCl l mol/L e com o auxílio de um termômetro meça a temperatura da solução. Em um outro tubo de ensaio coloque a mesma quantidade de NaOH 1 mol/L. Misture o conteúdo dos dois tubos rapidamente e meça a temperatura.</w:t>
      </w: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rPr>
      </w:pPr>
      <w:r w:rsidRPr="0061390D">
        <w:rPr>
          <w:rFonts w:ascii="Arial" w:hAnsi="Arial" w:cs="Arial"/>
        </w:rPr>
        <w:t>Temperatura do HCl:       _____________</w:t>
      </w:r>
      <w:r w:rsidRPr="0061390D">
        <w:rPr>
          <w:rFonts w:ascii="Arial" w:hAnsi="Arial" w:cs="Arial"/>
        </w:rPr>
        <w:sym w:font="Symbol" w:char="F0B0"/>
      </w:r>
      <w:r w:rsidRPr="0061390D">
        <w:rPr>
          <w:rFonts w:ascii="Arial" w:hAnsi="Arial" w:cs="Arial"/>
        </w:rPr>
        <w:t>C</w:t>
      </w:r>
    </w:p>
    <w:p w:rsidR="00684369" w:rsidRPr="0061390D" w:rsidRDefault="00684369" w:rsidP="00684369">
      <w:pPr>
        <w:ind w:firstLine="0"/>
        <w:rPr>
          <w:rFonts w:ascii="Arial" w:hAnsi="Arial" w:cs="Arial"/>
        </w:rPr>
      </w:pPr>
      <w:r w:rsidRPr="0061390D">
        <w:rPr>
          <w:rFonts w:ascii="Arial" w:hAnsi="Arial" w:cs="Arial"/>
        </w:rPr>
        <w:t>Temperatura da mistura: _____________</w:t>
      </w:r>
      <w:r w:rsidRPr="0061390D">
        <w:rPr>
          <w:rFonts w:ascii="Arial" w:hAnsi="Arial" w:cs="Arial"/>
        </w:rPr>
        <w:sym w:font="Symbol" w:char="F0B0"/>
      </w:r>
      <w:r w:rsidRPr="0061390D">
        <w:rPr>
          <w:rFonts w:ascii="Arial" w:hAnsi="Arial" w:cs="Arial"/>
        </w:rPr>
        <w:t>C</w:t>
      </w: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rPr>
      </w:pPr>
      <w:r w:rsidRPr="0061390D">
        <w:rPr>
          <w:rFonts w:ascii="Arial" w:hAnsi="Arial" w:cs="Arial"/>
          <w:b/>
          <w:i/>
        </w:rPr>
        <w:sym w:font="Symbol" w:char="F0B7"/>
      </w:r>
      <w:r w:rsidRPr="0061390D">
        <w:rPr>
          <w:rFonts w:ascii="Arial" w:hAnsi="Arial" w:cs="Arial"/>
          <w:b/>
          <w:i/>
        </w:rPr>
        <w:t xml:space="preserve"> Escreva a equação química</w:t>
      </w:r>
      <w:r w:rsidRPr="0061390D">
        <w:rPr>
          <w:rFonts w:ascii="Arial" w:hAnsi="Arial" w:cs="Arial"/>
        </w:rPr>
        <w:t>:</w:t>
      </w: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rPr>
      </w:pPr>
      <w:r w:rsidRPr="0061390D">
        <w:rPr>
          <w:rFonts w:ascii="Arial" w:hAnsi="Arial" w:cs="Arial"/>
        </w:rPr>
        <w:t xml:space="preserve">h) </w:t>
      </w:r>
      <w:r w:rsidRPr="0061390D">
        <w:rPr>
          <w:rFonts w:ascii="Arial" w:hAnsi="Arial" w:cs="Arial"/>
          <w:u w:val="single"/>
        </w:rPr>
        <w:t>Reação Endotérmica/ Dissolução de NH</w:t>
      </w:r>
      <w:r w:rsidRPr="0061390D">
        <w:rPr>
          <w:rFonts w:ascii="Arial" w:hAnsi="Arial" w:cs="Arial"/>
          <w:u w:val="single"/>
          <w:vertAlign w:val="subscript"/>
        </w:rPr>
        <w:t>4</w:t>
      </w:r>
      <w:r w:rsidRPr="0061390D">
        <w:rPr>
          <w:rFonts w:ascii="Arial" w:hAnsi="Arial" w:cs="Arial"/>
          <w:u w:val="single"/>
        </w:rPr>
        <w:t>Cl</w:t>
      </w:r>
      <w:r w:rsidRPr="0061390D">
        <w:rPr>
          <w:rFonts w:ascii="Arial" w:hAnsi="Arial" w:cs="Arial"/>
        </w:rPr>
        <w:t xml:space="preserve">: adicione 2 mL de água destilada em um </w:t>
      </w:r>
      <w:r w:rsidRPr="0061390D">
        <w:rPr>
          <w:rFonts w:ascii="Arial" w:hAnsi="Arial" w:cs="Arial"/>
        </w:rPr>
        <w:lastRenderedPageBreak/>
        <w:t>tubo de ensaio e anote a temperatura. Acrescente, ao tubo de ensaio, aproximadamente 200 mg de cloreto de amônio e anote novamente a temperatura.</w:t>
      </w: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rPr>
      </w:pPr>
      <w:r w:rsidRPr="0061390D">
        <w:rPr>
          <w:rFonts w:ascii="Arial" w:hAnsi="Arial" w:cs="Arial"/>
        </w:rPr>
        <w:t>T (H</w:t>
      </w:r>
      <w:r w:rsidRPr="0061390D">
        <w:rPr>
          <w:rFonts w:ascii="Arial" w:hAnsi="Arial" w:cs="Arial"/>
          <w:vertAlign w:val="subscript"/>
        </w:rPr>
        <w:t>2</w:t>
      </w:r>
      <w:r w:rsidRPr="0061390D">
        <w:rPr>
          <w:rFonts w:ascii="Arial" w:hAnsi="Arial" w:cs="Arial"/>
        </w:rPr>
        <w:t>O):   _____________</w:t>
      </w:r>
      <w:r w:rsidRPr="0061390D">
        <w:rPr>
          <w:rFonts w:ascii="Arial" w:hAnsi="Arial" w:cs="Arial"/>
        </w:rPr>
        <w:sym w:font="Symbol" w:char="F0B0"/>
      </w:r>
      <w:r w:rsidRPr="0061390D">
        <w:rPr>
          <w:rFonts w:ascii="Arial" w:hAnsi="Arial" w:cs="Arial"/>
        </w:rPr>
        <w:t>C</w:t>
      </w:r>
    </w:p>
    <w:p w:rsidR="00684369" w:rsidRPr="0061390D" w:rsidRDefault="00684369" w:rsidP="00684369">
      <w:pPr>
        <w:ind w:firstLine="0"/>
        <w:rPr>
          <w:rFonts w:ascii="Arial" w:hAnsi="Arial" w:cs="Arial"/>
        </w:rPr>
      </w:pPr>
      <w:r w:rsidRPr="0061390D">
        <w:rPr>
          <w:rFonts w:ascii="Arial" w:hAnsi="Arial" w:cs="Arial"/>
        </w:rPr>
        <w:t>T (</w:t>
      </w:r>
      <w:proofErr w:type="gramStart"/>
      <w:r w:rsidRPr="0061390D">
        <w:rPr>
          <w:rFonts w:ascii="Arial" w:hAnsi="Arial" w:cs="Arial"/>
        </w:rPr>
        <w:t>NH</w:t>
      </w:r>
      <w:r w:rsidRPr="0061390D">
        <w:rPr>
          <w:rFonts w:ascii="Arial" w:hAnsi="Arial" w:cs="Arial"/>
          <w:vertAlign w:val="subscript"/>
        </w:rPr>
        <w:t>4</w:t>
      </w:r>
      <w:r w:rsidRPr="0061390D">
        <w:rPr>
          <w:rFonts w:ascii="Arial" w:hAnsi="Arial" w:cs="Arial"/>
        </w:rPr>
        <w:t>Cl</w:t>
      </w:r>
      <w:proofErr w:type="gramEnd"/>
      <w:r w:rsidRPr="0061390D">
        <w:rPr>
          <w:rFonts w:ascii="Arial" w:hAnsi="Arial" w:cs="Arial"/>
        </w:rPr>
        <w:t xml:space="preserve"> + H</w:t>
      </w:r>
      <w:r w:rsidRPr="0061390D">
        <w:rPr>
          <w:rFonts w:ascii="Arial" w:hAnsi="Arial" w:cs="Arial"/>
          <w:vertAlign w:val="subscript"/>
        </w:rPr>
        <w:t>2</w:t>
      </w:r>
      <w:r w:rsidRPr="0061390D">
        <w:rPr>
          <w:rFonts w:ascii="Arial" w:hAnsi="Arial" w:cs="Arial"/>
        </w:rPr>
        <w:t>O): _____________</w:t>
      </w:r>
      <w:r w:rsidRPr="0061390D">
        <w:rPr>
          <w:rFonts w:ascii="Arial" w:hAnsi="Arial" w:cs="Arial"/>
        </w:rPr>
        <w:sym w:font="Symbol" w:char="F0B0"/>
      </w:r>
    </w:p>
    <w:p w:rsidR="00684369" w:rsidRPr="0061390D" w:rsidRDefault="00684369" w:rsidP="00684369">
      <w:pPr>
        <w:ind w:firstLine="0"/>
        <w:rPr>
          <w:rFonts w:ascii="Arial" w:hAnsi="Arial" w:cs="Arial"/>
        </w:rPr>
      </w:pPr>
    </w:p>
    <w:p w:rsidR="00E80BD5" w:rsidRDefault="00E80BD5" w:rsidP="00E80BD5">
      <w:pPr>
        <w:tabs>
          <w:tab w:val="left" w:pos="7770"/>
        </w:tabs>
        <w:rPr>
          <w:rFonts w:ascii="Arial" w:hAnsi="Arial" w:cs="Arial"/>
        </w:rPr>
      </w:pPr>
      <w:bookmarkStart w:id="0" w:name="_GoBack"/>
      <w:bookmarkEnd w:id="0"/>
    </w:p>
    <w:p w:rsidR="00E80BD5" w:rsidRDefault="00E80BD5" w:rsidP="00E80BD5">
      <w:pPr>
        <w:rPr>
          <w:rFonts w:ascii="Arial" w:hAnsi="Arial" w:cs="Arial"/>
        </w:rPr>
      </w:pPr>
    </w:p>
    <w:p w:rsidR="00684369" w:rsidRDefault="00684369" w:rsidP="00684369">
      <w:pPr>
        <w:ind w:firstLine="0"/>
        <w:rPr>
          <w:rFonts w:ascii="Arial" w:hAnsi="Arial" w:cs="Arial"/>
        </w:rPr>
      </w:pPr>
      <w:r w:rsidRPr="0061390D">
        <w:rPr>
          <w:rFonts w:ascii="Arial" w:hAnsi="Arial" w:cs="Arial"/>
          <w:b/>
        </w:rPr>
        <w:t>Questões</w:t>
      </w:r>
      <w:r w:rsidRPr="0061390D">
        <w:rPr>
          <w:rFonts w:ascii="Arial" w:hAnsi="Arial" w:cs="Arial"/>
        </w:rPr>
        <w:t>:</w:t>
      </w:r>
    </w:p>
    <w:p w:rsidR="00B8162A" w:rsidRPr="0061390D" w:rsidRDefault="00B8162A" w:rsidP="00684369">
      <w:pPr>
        <w:ind w:firstLine="0"/>
        <w:rPr>
          <w:rFonts w:ascii="Arial" w:hAnsi="Arial" w:cs="Arial"/>
        </w:rPr>
      </w:pP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rPr>
      </w:pPr>
      <w:r w:rsidRPr="0061390D">
        <w:rPr>
          <w:rFonts w:ascii="Arial" w:hAnsi="Arial" w:cs="Arial"/>
        </w:rPr>
        <w:t>1) Cite um exemplo de reação química que ocorre no seu dia a dia.</w:t>
      </w:r>
    </w:p>
    <w:p w:rsidR="00684369" w:rsidRPr="0061390D" w:rsidRDefault="00684369" w:rsidP="00684369">
      <w:pPr>
        <w:ind w:firstLine="0"/>
        <w:rPr>
          <w:rFonts w:ascii="Arial" w:hAnsi="Arial" w:cs="Arial"/>
        </w:rPr>
      </w:pPr>
      <w:r w:rsidRPr="0061390D">
        <w:rPr>
          <w:rFonts w:ascii="Arial" w:hAnsi="Arial" w:cs="Arial"/>
        </w:rPr>
        <w:t>2) Quais as evidências que indicam a ocorrência de reações químicas?</w:t>
      </w:r>
    </w:p>
    <w:p w:rsidR="00684369" w:rsidRPr="0061390D" w:rsidRDefault="00684369" w:rsidP="00684369">
      <w:pPr>
        <w:ind w:firstLine="0"/>
        <w:rPr>
          <w:rFonts w:ascii="Arial" w:hAnsi="Arial" w:cs="Arial"/>
        </w:rPr>
      </w:pPr>
      <w:r w:rsidRPr="0061390D">
        <w:rPr>
          <w:rFonts w:ascii="Arial" w:hAnsi="Arial" w:cs="Arial"/>
        </w:rPr>
        <w:t>3) O que é um precipitado?</w:t>
      </w:r>
    </w:p>
    <w:p w:rsidR="00684369" w:rsidRPr="0061390D" w:rsidRDefault="00684369" w:rsidP="00684369">
      <w:pPr>
        <w:ind w:firstLine="0"/>
        <w:rPr>
          <w:rFonts w:ascii="Arial" w:hAnsi="Arial" w:cs="Arial"/>
        </w:rPr>
      </w:pPr>
      <w:proofErr w:type="gramStart"/>
      <w:r w:rsidRPr="0061390D">
        <w:rPr>
          <w:rFonts w:ascii="Arial" w:hAnsi="Arial" w:cs="Arial"/>
        </w:rPr>
        <w:t>4</w:t>
      </w:r>
      <w:proofErr w:type="gramEnd"/>
      <w:r w:rsidRPr="0061390D">
        <w:rPr>
          <w:rFonts w:ascii="Arial" w:hAnsi="Arial" w:cs="Arial"/>
        </w:rPr>
        <w:t>) Defina o qu</w:t>
      </w:r>
      <w:r w:rsidR="006735F6">
        <w:rPr>
          <w:rFonts w:ascii="Arial" w:hAnsi="Arial" w:cs="Arial"/>
        </w:rPr>
        <w:t>e é uma reação de neutralização</w:t>
      </w:r>
    </w:p>
    <w:p w:rsidR="00684369" w:rsidRPr="0061390D" w:rsidRDefault="006735F6" w:rsidP="00684369">
      <w:pPr>
        <w:ind w:firstLine="0"/>
        <w:rPr>
          <w:rFonts w:ascii="Arial" w:hAnsi="Arial" w:cs="Arial"/>
        </w:rPr>
      </w:pPr>
      <w:proofErr w:type="gramStart"/>
      <w:r>
        <w:rPr>
          <w:rFonts w:ascii="Arial" w:hAnsi="Arial" w:cs="Arial"/>
        </w:rPr>
        <w:t>5</w:t>
      </w:r>
      <w:proofErr w:type="gramEnd"/>
      <w:r w:rsidR="00684369" w:rsidRPr="0061390D">
        <w:rPr>
          <w:rFonts w:ascii="Arial" w:hAnsi="Arial" w:cs="Arial"/>
        </w:rPr>
        <w:t>) Quais das reações efetuadas podem ser classificadas como reações de oxiredução? Reescreva-as, identificando em cada reação os números de oxidação de reagentes e produtos, a espécie oxidante e a redutora.</w:t>
      </w:r>
    </w:p>
    <w:p w:rsidR="00684369" w:rsidRDefault="006735F6" w:rsidP="00684369">
      <w:pPr>
        <w:ind w:firstLine="0"/>
        <w:rPr>
          <w:rFonts w:ascii="Arial" w:hAnsi="Arial" w:cs="Arial"/>
        </w:rPr>
      </w:pPr>
      <w:proofErr w:type="gramStart"/>
      <w:r>
        <w:rPr>
          <w:rFonts w:ascii="Arial" w:hAnsi="Arial" w:cs="Arial"/>
        </w:rPr>
        <w:t>6</w:t>
      </w:r>
      <w:proofErr w:type="gramEnd"/>
      <w:r w:rsidR="00684369" w:rsidRPr="0061390D">
        <w:rPr>
          <w:rFonts w:ascii="Arial" w:hAnsi="Arial" w:cs="Arial"/>
        </w:rPr>
        <w:t>) Explique o que é fenômeno físico e fenômeno químico.</w:t>
      </w:r>
    </w:p>
    <w:p w:rsidR="00B8162A" w:rsidRPr="0061390D" w:rsidRDefault="00B8162A" w:rsidP="00684369">
      <w:pPr>
        <w:ind w:firstLine="0"/>
        <w:rPr>
          <w:rFonts w:ascii="Arial" w:hAnsi="Arial" w:cs="Arial"/>
        </w:rPr>
      </w:pPr>
    </w:p>
    <w:p w:rsidR="00684369" w:rsidRPr="0061390D" w:rsidRDefault="00684369" w:rsidP="00684369">
      <w:pPr>
        <w:ind w:firstLine="0"/>
        <w:rPr>
          <w:rFonts w:ascii="Arial" w:hAnsi="Arial" w:cs="Arial"/>
        </w:rPr>
      </w:pPr>
    </w:p>
    <w:p w:rsidR="00684369" w:rsidRPr="0061390D" w:rsidRDefault="00684369" w:rsidP="00684369">
      <w:pPr>
        <w:ind w:firstLine="0"/>
        <w:rPr>
          <w:rFonts w:ascii="Arial" w:hAnsi="Arial" w:cs="Arial"/>
        </w:rPr>
      </w:pPr>
    </w:p>
    <w:p w:rsidR="00684369" w:rsidRDefault="00684369" w:rsidP="00684369">
      <w:pPr>
        <w:spacing w:line="259" w:lineRule="auto"/>
        <w:ind w:firstLine="0"/>
        <w:rPr>
          <w:rFonts w:ascii="Arial" w:hAnsi="Arial" w:cs="Arial"/>
        </w:rPr>
      </w:pPr>
      <w:r w:rsidRPr="0061390D">
        <w:rPr>
          <w:rFonts w:ascii="Arial" w:hAnsi="Arial" w:cs="Arial"/>
          <w:b/>
        </w:rPr>
        <w:t>Referências Bibliográficas</w:t>
      </w:r>
      <w:r w:rsidRPr="0061390D">
        <w:rPr>
          <w:rFonts w:ascii="Arial" w:hAnsi="Arial" w:cs="Arial"/>
        </w:rPr>
        <w:t>:</w:t>
      </w:r>
    </w:p>
    <w:p w:rsidR="00B8162A" w:rsidRPr="0061390D" w:rsidRDefault="00B8162A" w:rsidP="00684369">
      <w:pPr>
        <w:spacing w:line="259" w:lineRule="auto"/>
        <w:ind w:firstLine="0"/>
        <w:rPr>
          <w:rFonts w:ascii="Arial" w:hAnsi="Arial" w:cs="Arial"/>
        </w:rPr>
      </w:pPr>
    </w:p>
    <w:p w:rsidR="00684369" w:rsidRPr="0061390D" w:rsidRDefault="00684369" w:rsidP="00684369">
      <w:pPr>
        <w:spacing w:line="259" w:lineRule="auto"/>
        <w:ind w:firstLine="0"/>
        <w:rPr>
          <w:rFonts w:ascii="Arial" w:hAnsi="Arial" w:cs="Arial"/>
        </w:rPr>
      </w:pPr>
    </w:p>
    <w:p w:rsidR="00684369" w:rsidRPr="0061390D" w:rsidRDefault="00684369" w:rsidP="00684369">
      <w:pPr>
        <w:spacing w:line="259" w:lineRule="auto"/>
        <w:ind w:firstLine="0"/>
        <w:rPr>
          <w:rFonts w:ascii="Arial" w:hAnsi="Arial" w:cs="Arial"/>
        </w:rPr>
      </w:pPr>
      <w:r w:rsidRPr="0061390D">
        <w:rPr>
          <w:rFonts w:ascii="Arial" w:hAnsi="Arial" w:cs="Arial"/>
        </w:rPr>
        <w:t xml:space="preserve">1- A . I. Voguel, </w:t>
      </w:r>
      <w:r w:rsidRPr="0061390D">
        <w:rPr>
          <w:rFonts w:ascii="Arial" w:hAnsi="Arial" w:cs="Arial"/>
          <w:i/>
        </w:rPr>
        <w:t>Química Analítica Qualitativa</w:t>
      </w:r>
      <w:r w:rsidRPr="0061390D">
        <w:rPr>
          <w:rFonts w:ascii="Arial" w:hAnsi="Arial" w:cs="Arial"/>
        </w:rPr>
        <w:t>, 5a Edição, Editora Mestre Jou, São Paulo, 1981.</w:t>
      </w:r>
    </w:p>
    <w:p w:rsidR="00684369" w:rsidRPr="0061390D" w:rsidRDefault="00684369" w:rsidP="00684369">
      <w:pPr>
        <w:spacing w:line="259" w:lineRule="auto"/>
        <w:ind w:firstLine="0"/>
        <w:rPr>
          <w:rFonts w:ascii="Arial" w:hAnsi="Arial" w:cs="Arial"/>
        </w:rPr>
      </w:pPr>
      <w:r w:rsidRPr="0061390D">
        <w:rPr>
          <w:rFonts w:ascii="Arial" w:hAnsi="Arial" w:cs="Arial"/>
        </w:rPr>
        <w:t xml:space="preserve">2- J. C. Kotz, P. M. Treichel Jr., </w:t>
      </w:r>
      <w:r w:rsidRPr="0061390D">
        <w:rPr>
          <w:rFonts w:ascii="Arial" w:hAnsi="Arial" w:cs="Arial"/>
          <w:i/>
        </w:rPr>
        <w:t>Química Geral</w:t>
      </w:r>
      <w:r w:rsidRPr="0061390D">
        <w:rPr>
          <w:rFonts w:ascii="Arial" w:hAnsi="Arial" w:cs="Arial"/>
        </w:rPr>
        <w:t>, Ed. Thomson, 5ª edição, 2003.</w:t>
      </w:r>
    </w:p>
    <w:p w:rsidR="00684369" w:rsidRPr="0061390D" w:rsidRDefault="00684369" w:rsidP="00684369">
      <w:pPr>
        <w:spacing w:line="259" w:lineRule="auto"/>
        <w:ind w:firstLine="0"/>
        <w:rPr>
          <w:rFonts w:ascii="Arial" w:hAnsi="Arial" w:cs="Arial"/>
          <w:color w:val="000000"/>
        </w:rPr>
      </w:pPr>
      <w:r w:rsidRPr="0061390D">
        <w:rPr>
          <w:rFonts w:ascii="Arial" w:hAnsi="Arial" w:cs="Arial"/>
        </w:rPr>
        <w:t>3- T</w:t>
      </w:r>
      <w:r w:rsidRPr="0061390D">
        <w:rPr>
          <w:rFonts w:ascii="Arial" w:hAnsi="Arial" w:cs="Arial"/>
          <w:color w:val="000000"/>
        </w:rPr>
        <w:t xml:space="preserve">. L. Brown, H. E. LeMay, B. E. Bursten, J.R. Burdge; </w:t>
      </w:r>
      <w:r w:rsidRPr="0061390D">
        <w:rPr>
          <w:rFonts w:ascii="Arial" w:hAnsi="Arial" w:cs="Arial"/>
          <w:i/>
          <w:color w:val="000000"/>
        </w:rPr>
        <w:t>Química- A ciência central</w:t>
      </w:r>
      <w:r w:rsidRPr="0061390D">
        <w:rPr>
          <w:rFonts w:ascii="Arial" w:hAnsi="Arial" w:cs="Arial"/>
          <w:color w:val="000000"/>
        </w:rPr>
        <w:t>, 9ª edição, Pearson Prentice Hall, São Paulo, 2005.</w:t>
      </w:r>
    </w:p>
    <w:p w:rsidR="00684369" w:rsidRPr="0061390D" w:rsidRDefault="00684369" w:rsidP="00684369">
      <w:pPr>
        <w:ind w:firstLine="0"/>
      </w:pPr>
    </w:p>
    <w:p w:rsidR="00684369" w:rsidRPr="0061390D" w:rsidRDefault="00684369" w:rsidP="00684369">
      <w:pPr>
        <w:ind w:firstLine="0"/>
      </w:pPr>
    </w:p>
    <w:p w:rsidR="00684369" w:rsidRDefault="00684369" w:rsidP="00684369">
      <w:pPr>
        <w:ind w:firstLine="0"/>
      </w:pPr>
    </w:p>
    <w:p w:rsidR="00684369" w:rsidRDefault="00684369" w:rsidP="00684369">
      <w:pPr>
        <w:ind w:firstLine="0"/>
      </w:pPr>
    </w:p>
    <w:p w:rsidR="00BE7754" w:rsidRDefault="00BE7754"/>
    <w:sectPr w:rsidR="00BE7754" w:rsidSect="00BE7754">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3E" w:rsidRDefault="00EC193E" w:rsidP="0049554B">
      <w:pPr>
        <w:spacing w:line="240" w:lineRule="auto"/>
      </w:pPr>
      <w:r>
        <w:separator/>
      </w:r>
    </w:p>
  </w:endnote>
  <w:endnote w:type="continuationSeparator" w:id="0">
    <w:p w:rsidR="00EC193E" w:rsidRDefault="00EC193E" w:rsidP="00495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7C" w:rsidRDefault="00320F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7C" w:rsidRDefault="00320F7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7C" w:rsidRDefault="00320F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3E" w:rsidRDefault="00EC193E" w:rsidP="0049554B">
      <w:pPr>
        <w:spacing w:line="240" w:lineRule="auto"/>
      </w:pPr>
      <w:r>
        <w:separator/>
      </w:r>
    </w:p>
  </w:footnote>
  <w:footnote w:type="continuationSeparator" w:id="0">
    <w:p w:rsidR="00EC193E" w:rsidRDefault="00EC193E" w:rsidP="004955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7C" w:rsidRDefault="00320F7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7C" w:rsidRPr="00320F7C" w:rsidRDefault="00320F7C" w:rsidP="00320F7C">
    <w:pPr>
      <w:jc w:val="center"/>
      <w:rPr>
        <w:rFonts w:ascii="Arial" w:hAnsi="Arial" w:cs="Arial"/>
        <w:b/>
        <w:sz w:val="24"/>
        <w:szCs w:val="24"/>
      </w:rPr>
    </w:pPr>
    <w:r w:rsidRPr="00320F7C">
      <w:rPr>
        <w:rFonts w:ascii="Arial" w:hAnsi="Arial" w:cs="Arial"/>
        <w:b/>
        <w:sz w:val="24"/>
        <w:szCs w:val="24"/>
      </w:rPr>
      <w:t>LABORATÓRIO DE FUNDAMENTOS DE QUÍMICA AULA</w:t>
    </w:r>
    <w:proofErr w:type="gramStart"/>
    <w:r w:rsidRPr="00320F7C">
      <w:rPr>
        <w:rFonts w:ascii="Arial" w:hAnsi="Arial" w:cs="Arial"/>
        <w:b/>
        <w:sz w:val="24"/>
        <w:szCs w:val="24"/>
      </w:rPr>
      <w:t xml:space="preserve">  </w:t>
    </w:r>
    <w:proofErr w:type="gramEnd"/>
    <w:r w:rsidRPr="00320F7C">
      <w:rPr>
        <w:rFonts w:ascii="Arial" w:hAnsi="Arial" w:cs="Arial"/>
        <w:b/>
        <w:sz w:val="24"/>
        <w:szCs w:val="24"/>
      </w:rPr>
      <w:t>N° 7</w:t>
    </w:r>
  </w:p>
  <w:p w:rsidR="00320F7C" w:rsidRDefault="00320F7C" w:rsidP="00320F7C">
    <w:pPr>
      <w:rPr>
        <w:color w:val="333333"/>
        <w:sz w:val="24"/>
        <w:szCs w:val="24"/>
      </w:rPr>
    </w:pPr>
  </w:p>
  <w:p w:rsidR="00855FE4" w:rsidRPr="00320F7C" w:rsidRDefault="00EC193E" w:rsidP="00320F7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7C" w:rsidRDefault="00320F7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69"/>
    <w:rsid w:val="00056D65"/>
    <w:rsid w:val="001C63EB"/>
    <w:rsid w:val="00234BCF"/>
    <w:rsid w:val="00320F7C"/>
    <w:rsid w:val="0049554B"/>
    <w:rsid w:val="00535392"/>
    <w:rsid w:val="005E52C1"/>
    <w:rsid w:val="006735F6"/>
    <w:rsid w:val="00684369"/>
    <w:rsid w:val="00734B18"/>
    <w:rsid w:val="007C4BCF"/>
    <w:rsid w:val="008002F8"/>
    <w:rsid w:val="00845B1C"/>
    <w:rsid w:val="00953D02"/>
    <w:rsid w:val="009A53BA"/>
    <w:rsid w:val="00B8162A"/>
    <w:rsid w:val="00BE7754"/>
    <w:rsid w:val="00C500B8"/>
    <w:rsid w:val="00D262D1"/>
    <w:rsid w:val="00D31F44"/>
    <w:rsid w:val="00E80BD5"/>
    <w:rsid w:val="00EC193E"/>
    <w:rsid w:val="00F832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69"/>
    <w:pPr>
      <w:widowControl w:val="0"/>
      <w:autoSpaceDE w:val="0"/>
      <w:autoSpaceDN w:val="0"/>
      <w:adjustRightInd w:val="0"/>
      <w:spacing w:after="0" w:line="260" w:lineRule="auto"/>
      <w:ind w:firstLine="680"/>
      <w:jc w:val="both"/>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84369"/>
    <w:pPr>
      <w:tabs>
        <w:tab w:val="center" w:pos="4419"/>
        <w:tab w:val="right" w:pos="8838"/>
      </w:tabs>
    </w:pPr>
  </w:style>
  <w:style w:type="character" w:customStyle="1" w:styleId="CabealhoChar">
    <w:name w:val="Cabeçalho Char"/>
    <w:basedOn w:val="Fontepargpadro"/>
    <w:link w:val="Cabealho"/>
    <w:rsid w:val="00684369"/>
    <w:rPr>
      <w:rFonts w:ascii="Times New Roman" w:eastAsia="Times New Roman" w:hAnsi="Times New Roman" w:cs="Times New Roman"/>
      <w:lang w:val="pt-PT" w:eastAsia="pt-BR"/>
    </w:rPr>
  </w:style>
  <w:style w:type="paragraph" w:styleId="Rodap">
    <w:name w:val="footer"/>
    <w:basedOn w:val="Normal"/>
    <w:link w:val="RodapChar"/>
    <w:uiPriority w:val="99"/>
    <w:unhideWhenUsed/>
    <w:rsid w:val="00D31F44"/>
    <w:pPr>
      <w:tabs>
        <w:tab w:val="center" w:pos="4252"/>
        <w:tab w:val="right" w:pos="8504"/>
      </w:tabs>
      <w:spacing w:line="240" w:lineRule="auto"/>
    </w:pPr>
  </w:style>
  <w:style w:type="character" w:customStyle="1" w:styleId="RodapChar">
    <w:name w:val="Rodapé Char"/>
    <w:basedOn w:val="Fontepargpadro"/>
    <w:link w:val="Rodap"/>
    <w:uiPriority w:val="99"/>
    <w:rsid w:val="00D31F44"/>
    <w:rPr>
      <w:rFonts w:ascii="Times New Roman" w:eastAsia="Times New Roman" w:hAnsi="Times New Roman" w:cs="Times New Roman"/>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69"/>
    <w:pPr>
      <w:widowControl w:val="0"/>
      <w:autoSpaceDE w:val="0"/>
      <w:autoSpaceDN w:val="0"/>
      <w:adjustRightInd w:val="0"/>
      <w:spacing w:after="0" w:line="260" w:lineRule="auto"/>
      <w:ind w:firstLine="680"/>
      <w:jc w:val="both"/>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84369"/>
    <w:pPr>
      <w:tabs>
        <w:tab w:val="center" w:pos="4419"/>
        <w:tab w:val="right" w:pos="8838"/>
      </w:tabs>
    </w:pPr>
  </w:style>
  <w:style w:type="character" w:customStyle="1" w:styleId="CabealhoChar">
    <w:name w:val="Cabeçalho Char"/>
    <w:basedOn w:val="Fontepargpadro"/>
    <w:link w:val="Cabealho"/>
    <w:rsid w:val="00684369"/>
    <w:rPr>
      <w:rFonts w:ascii="Times New Roman" w:eastAsia="Times New Roman" w:hAnsi="Times New Roman" w:cs="Times New Roman"/>
      <w:lang w:val="pt-PT" w:eastAsia="pt-BR"/>
    </w:rPr>
  </w:style>
  <w:style w:type="paragraph" w:styleId="Rodap">
    <w:name w:val="footer"/>
    <w:basedOn w:val="Normal"/>
    <w:link w:val="RodapChar"/>
    <w:uiPriority w:val="99"/>
    <w:unhideWhenUsed/>
    <w:rsid w:val="00D31F44"/>
    <w:pPr>
      <w:tabs>
        <w:tab w:val="center" w:pos="4252"/>
        <w:tab w:val="right" w:pos="8504"/>
      </w:tabs>
      <w:spacing w:line="240" w:lineRule="auto"/>
    </w:pPr>
  </w:style>
  <w:style w:type="character" w:customStyle="1" w:styleId="RodapChar">
    <w:name w:val="Rodapé Char"/>
    <w:basedOn w:val="Fontepargpadro"/>
    <w:link w:val="Rodap"/>
    <w:uiPriority w:val="99"/>
    <w:rsid w:val="00D31F44"/>
    <w:rPr>
      <w:rFonts w:ascii="Times New Roman" w:eastAsia="Times New Roman" w:hAnsi="Times New Roman" w:cs="Times New Roman"/>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1101</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SP3</dc:creator>
  <cp:lastModifiedBy>EMANOEL</cp:lastModifiedBy>
  <cp:revision>12</cp:revision>
  <cp:lastPrinted>2017-08-15T18:53:00Z</cp:lastPrinted>
  <dcterms:created xsi:type="dcterms:W3CDTF">2017-08-11T19:38:00Z</dcterms:created>
  <dcterms:modified xsi:type="dcterms:W3CDTF">2018-03-05T21:12:00Z</dcterms:modified>
</cp:coreProperties>
</file>