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0" w:rsidRPr="00AC15D3" w:rsidRDefault="00D976E6" w:rsidP="00D976E6">
      <w:pPr>
        <w:widowControl w:val="0"/>
        <w:tabs>
          <w:tab w:val="left" w:pos="644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6453A0" w:rsidRDefault="00AC15D3" w:rsidP="00464B9F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r w:rsidR="006453A0">
        <w:rPr>
          <w:rFonts w:ascii="Calibri" w:hAnsi="Calibri" w:cs="Calibri"/>
          <w:b/>
          <w:sz w:val="24"/>
          <w:szCs w:val="24"/>
        </w:rPr>
        <w:t>, SEPE</w:t>
      </w:r>
      <w:r w:rsidRPr="00D739DA">
        <w:rPr>
          <w:rFonts w:ascii="Calibri" w:hAnsi="Calibri" w:cs="Calibri"/>
          <w:b/>
          <w:sz w:val="24"/>
          <w:szCs w:val="24"/>
        </w:rPr>
        <w:t>)</w:t>
      </w:r>
      <w:r w:rsidRPr="00D739DA">
        <w:rPr>
          <w:rFonts w:ascii="Calibri" w:hAnsi="Calibri" w:cs="Calibri"/>
          <w:b/>
          <w:sz w:val="24"/>
          <w:szCs w:val="24"/>
        </w:rPr>
        <w:br/>
      </w:r>
    </w:p>
    <w:p w:rsidR="00AC15D3" w:rsidRPr="00D976E6" w:rsidRDefault="006453A0" w:rsidP="00AC15D3">
      <w:pPr>
        <w:jc w:val="center"/>
        <w:rPr>
          <w:rFonts w:ascii="Calibri" w:hAnsi="Calibri" w:cs="Calibri"/>
          <w:i/>
          <w:sz w:val="16"/>
          <w:szCs w:val="16"/>
        </w:rPr>
      </w:pPr>
      <w:r w:rsidRPr="00D976E6">
        <w:rPr>
          <w:rFonts w:ascii="Calibri" w:hAnsi="Calibri" w:cs="Calibri"/>
          <w:i/>
          <w:sz w:val="16"/>
          <w:szCs w:val="16"/>
        </w:rPr>
        <w:t xml:space="preserve">Conforme disposição da </w:t>
      </w:r>
      <w:r w:rsidR="00AC15D3" w:rsidRPr="00D976E6">
        <w:rPr>
          <w:rFonts w:ascii="Calibri" w:hAnsi="Calibri" w:cs="Calibri"/>
          <w:i/>
          <w:sz w:val="16"/>
          <w:szCs w:val="16"/>
        </w:rPr>
        <w:t>Portaria MEC 403/2009</w:t>
      </w:r>
      <w:r w:rsidRPr="00D976E6">
        <w:rPr>
          <w:rFonts w:ascii="Calibri" w:hAnsi="Calibri" w:cs="Calibri"/>
          <w:i/>
          <w:sz w:val="16"/>
          <w:szCs w:val="16"/>
        </w:rPr>
        <w:t>:</w:t>
      </w:r>
    </w:p>
    <w:p w:rsidR="00AC15D3" w:rsidRPr="00D976E6" w:rsidRDefault="00AC15D3" w:rsidP="00AC15D3">
      <w:pPr>
        <w:jc w:val="both"/>
        <w:rPr>
          <w:rFonts w:ascii="Calibri" w:hAnsi="Calibri" w:cs="Calibri"/>
          <w:b/>
          <w:sz w:val="16"/>
          <w:szCs w:val="16"/>
        </w:rPr>
      </w:pPr>
      <w:r w:rsidRPr="00D976E6">
        <w:rPr>
          <w:rFonts w:ascii="Calibri" w:hAnsi="Calibri" w:cs="Calibri"/>
          <w:b/>
          <w:sz w:val="16"/>
          <w:szCs w:val="16"/>
        </w:rPr>
        <w:t xml:space="preserve"> </w:t>
      </w:r>
    </w:p>
    <w:p w:rsidR="00AC15D3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4º VII - </w:t>
      </w:r>
      <w:r w:rsidRPr="00D976E6">
        <w:rPr>
          <w:rFonts w:asciiTheme="minorHAnsi" w:hAnsiTheme="minorHAnsi" w:cstheme="minorHAnsi"/>
          <w:b/>
          <w:sz w:val="16"/>
          <w:szCs w:val="16"/>
        </w:rPr>
        <w:t>Colaborador Eventual:</w:t>
      </w:r>
      <w:r w:rsidRPr="00D976E6">
        <w:rPr>
          <w:rFonts w:asciiTheme="minorHAnsi" w:hAnsiTheme="minorHAnsi" w:cstheme="minorHAnsi"/>
          <w:sz w:val="16"/>
          <w:szCs w:val="16"/>
        </w:rPr>
        <w:t xml:space="preserve"> toda pessoa que, </w:t>
      </w:r>
      <w:r w:rsidRPr="00D976E6">
        <w:rPr>
          <w:rFonts w:asciiTheme="minorHAnsi" w:hAnsiTheme="minorHAnsi" w:cstheme="minorHAnsi"/>
          <w:b/>
          <w:sz w:val="16"/>
          <w:szCs w:val="16"/>
        </w:rPr>
        <w:t>sem vínculo com o Serviço Público Federal</w:t>
      </w:r>
      <w:r w:rsidRPr="00D976E6">
        <w:rPr>
          <w:rFonts w:asciiTheme="minorHAnsi" w:hAnsiTheme="minorHAnsi" w:cstheme="minorHAnsi"/>
          <w:sz w:val="16"/>
          <w:szCs w:val="16"/>
        </w:rPr>
        <w:t>, seja convidado a prestar colaboração de natureza técnica especializada ou participar de evento de interesse dos órgãos ou das entidades vinculadas ao MEC em caráter esporádico;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 xml:space="preserve">Art. 11 O processo relativo à concessão de diárias e passagens aos colaboradores eventuais deverá ser instruído com todas as informações constantes do art. 9º desta Portaria, além dos seguintes documentos: </w:t>
      </w:r>
    </w:p>
    <w:p w:rsidR="006453A0" w:rsidRPr="00D976E6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>I - nota técnica da unidade justificando a viagem do colaborador eventual, a compatibilidade da qualificação do beneficiado com a natureza da atividade e o nível de especialização exigidos para desempenhá-la, bem como a demonstração de ausência no quadro do MEC de pessoal qualificado para o desempenho de referida atividade, com a aprovação do titular da unidad</w:t>
      </w:r>
      <w:r w:rsidR="009B0817">
        <w:rPr>
          <w:rFonts w:asciiTheme="minorHAnsi" w:hAnsiTheme="minorHAnsi" w:cstheme="minorHAnsi"/>
          <w:sz w:val="16"/>
          <w:szCs w:val="16"/>
        </w:rPr>
        <w:t xml:space="preserve">e ou do seu substituto legal; </w:t>
      </w:r>
    </w:p>
    <w:p w:rsidR="006453A0" w:rsidRDefault="006453A0" w:rsidP="009B0817">
      <w:pPr>
        <w:jc w:val="both"/>
        <w:rPr>
          <w:rFonts w:asciiTheme="minorHAnsi" w:hAnsiTheme="minorHAnsi" w:cstheme="minorHAnsi"/>
          <w:sz w:val="16"/>
          <w:szCs w:val="16"/>
        </w:rPr>
      </w:pPr>
      <w:r w:rsidRPr="00D976E6">
        <w:rPr>
          <w:rFonts w:asciiTheme="minorHAnsi" w:hAnsiTheme="minorHAnsi" w:cstheme="minorHAnsi"/>
          <w:sz w:val="16"/>
          <w:szCs w:val="16"/>
        </w:rPr>
        <w:t>II - documento de identificação e currículo resumido do beneficiado.</w:t>
      </w:r>
    </w:p>
    <w:p w:rsidR="00464B9F" w:rsidRPr="00D976E6" w:rsidRDefault="00464B9F" w:rsidP="00AC15D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64B9F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6644CC" w:rsidRDefault="00D739DA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18"/>
          <w:szCs w:val="18"/>
        </w:rPr>
      </w:pPr>
    </w:p>
    <w:p w:rsidR="00AC15D3" w:rsidRPr="006644CC" w:rsidRDefault="002B6D4F" w:rsidP="0066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644CC">
        <w:rPr>
          <w:rFonts w:asciiTheme="minorHAnsi" w:hAnsiTheme="minorHAnsi" w:cstheme="minorHAnsi"/>
          <w:sz w:val="18"/>
          <w:szCs w:val="18"/>
        </w:rPr>
        <w:t>JUSTIFICO, para os devidos fins, que o convite do colaborador _______________________________________________________, CPF: 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____, para participar da missão</w:t>
      </w:r>
      <w:r w:rsidRPr="006644CC">
        <w:rPr>
          <w:rFonts w:asciiTheme="minorHAnsi" w:hAnsiTheme="minorHAnsi" w:cstheme="minorHAnsi"/>
          <w:sz w:val="18"/>
          <w:szCs w:val="18"/>
        </w:rPr>
        <w:t>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</w:t>
      </w:r>
      <w:r w:rsidRPr="006644CC">
        <w:rPr>
          <w:rFonts w:asciiTheme="minorHAnsi" w:hAnsiTheme="minorHAnsi" w:cstheme="minorHAnsi"/>
          <w:sz w:val="18"/>
          <w:szCs w:val="18"/>
        </w:rPr>
        <w:t>, a ser realizada no período de _________________a __________________, se justifica em razão de ___________________________________________________________________________________________________________________________________________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_______________________________</w:t>
      </w:r>
      <w:r w:rsidRPr="006644CC">
        <w:rPr>
          <w:rFonts w:asciiTheme="minorHAnsi" w:hAnsiTheme="minorHAnsi" w:cstheme="minorHAnsi"/>
          <w:sz w:val="18"/>
          <w:szCs w:val="18"/>
        </w:rPr>
        <w:t>___</w:t>
      </w:r>
      <w:r w:rsidR="006644CC" w:rsidRPr="006644CC">
        <w:rPr>
          <w:rFonts w:asciiTheme="minorHAnsi" w:hAnsiTheme="minorHAnsi" w:cstheme="minorHAnsi"/>
          <w:sz w:val="18"/>
          <w:szCs w:val="18"/>
        </w:rPr>
        <w:t>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</w:t>
      </w:r>
      <w:r w:rsidRPr="006644CC">
        <w:rPr>
          <w:rFonts w:asciiTheme="minorHAnsi" w:hAnsiTheme="minorHAnsi" w:cstheme="minorHAnsi"/>
          <w:sz w:val="18"/>
          <w:szCs w:val="18"/>
        </w:rPr>
        <w:t xml:space="preserve">e deu-se em virtude da sua qualificação técnica específica na aérea (especificar qualificação do colaborador e sua compatibilidade com a atividade a </w:t>
      </w:r>
      <w:r w:rsidR="009B0817">
        <w:rPr>
          <w:rFonts w:asciiTheme="minorHAnsi" w:hAnsiTheme="minorHAnsi" w:cstheme="minorHAnsi"/>
          <w:sz w:val="18"/>
          <w:szCs w:val="18"/>
        </w:rPr>
        <w:t>ser desenvolvida)_____________________________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</w:t>
      </w:r>
      <w:r w:rsidR="00D976E6">
        <w:rPr>
          <w:rFonts w:asciiTheme="minorHAnsi" w:hAnsiTheme="minorHAnsi" w:cstheme="minorHAnsi"/>
          <w:sz w:val="18"/>
          <w:szCs w:val="18"/>
        </w:rPr>
        <w:t>_</w:t>
      </w:r>
      <w:r w:rsidR="009B0817">
        <w:rPr>
          <w:rFonts w:asciiTheme="minorHAnsi" w:hAnsiTheme="minorHAnsi" w:cstheme="minorHAnsi"/>
          <w:sz w:val="18"/>
          <w:szCs w:val="18"/>
        </w:rPr>
        <w:t>___________</w:t>
      </w:r>
      <w:r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3A0" w:rsidRPr="006644CC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r w:rsidR="006644CC">
        <w:rPr>
          <w:rFonts w:asciiTheme="minorHAnsi" w:hAnsiTheme="minorHAnsi" w:cstheme="minorHAnsi"/>
          <w:sz w:val="18"/>
          <w:szCs w:val="18"/>
        </w:rPr>
        <w:t>______________________________________</w:t>
      </w:r>
      <w:r w:rsidR="009B0817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</w:t>
      </w: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D976E6" w:rsidRDefault="00AC15D3" w:rsidP="00D976E6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  <w:r w:rsidR="002B6D4F">
        <w:rPr>
          <w:rFonts w:ascii="Calibri" w:hAnsi="Calibri" w:cs="Calibri"/>
          <w:sz w:val="18"/>
          <w:szCs w:val="18"/>
        </w:rPr>
        <w:t>/PROPONENTE</w:t>
      </w:r>
    </w:p>
    <w:sectPr w:rsidR="00AC15D3" w:rsidRPr="00D976E6" w:rsidSect="00D976E6">
      <w:headerReference w:type="default" r:id="rId6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72" w:rsidRDefault="00B60A72" w:rsidP="00D976E6">
      <w:r>
        <w:separator/>
      </w:r>
    </w:p>
  </w:endnote>
  <w:endnote w:type="continuationSeparator" w:id="1">
    <w:p w:rsidR="00B60A72" w:rsidRDefault="00B60A72" w:rsidP="00D9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72" w:rsidRDefault="00B60A72" w:rsidP="00D976E6">
      <w:r>
        <w:separator/>
      </w:r>
    </w:p>
  </w:footnote>
  <w:footnote w:type="continuationSeparator" w:id="1">
    <w:p w:rsidR="00B60A72" w:rsidRDefault="00B60A72" w:rsidP="00D9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E6" w:rsidRDefault="00D976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4460875</wp:posOffset>
          </wp:positionH>
          <wp:positionV relativeFrom="paragraph">
            <wp:posOffset>122555</wp:posOffset>
          </wp:positionV>
          <wp:extent cx="783590" cy="64008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4008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3969"/>
      <w:gridCol w:w="2977"/>
    </w:tblGrid>
    <w:tr w:rsidR="00D976E6" w:rsidRPr="00D976E6" w:rsidTr="00D976E6">
      <w:tc>
        <w:tcPr>
          <w:tcW w:w="3119" w:type="dxa"/>
        </w:tcPr>
        <w:p w:rsidR="00D976E6" w:rsidRPr="00D976E6" w:rsidRDefault="00D976E6" w:rsidP="00CE311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682625" cy="660400"/>
                <wp:effectExtent l="19050" t="0" r="317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D976E6" w:rsidRPr="00D976E6" w:rsidRDefault="00D976E6" w:rsidP="00D976E6">
          <w:pPr>
            <w:rPr>
              <w:b/>
            </w:rPr>
          </w:pPr>
        </w:p>
        <w:p w:rsidR="00D976E6" w:rsidRPr="00D976E6" w:rsidRDefault="00D976E6" w:rsidP="00D976E6">
          <w:pPr>
            <w:ind w:left="-250" w:firstLine="250"/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Ministério da Educação</w:t>
          </w: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</w:p>
        <w:p w:rsidR="00D976E6" w:rsidRPr="00D976E6" w:rsidRDefault="00D976E6" w:rsidP="00CE311F">
          <w:pPr>
            <w:jc w:val="center"/>
            <w:rPr>
              <w:rFonts w:asciiTheme="minorHAnsi" w:hAnsiTheme="minorHAnsi" w:cstheme="minorHAnsi"/>
              <w:b/>
            </w:rPr>
          </w:pPr>
          <w:r w:rsidRPr="00D976E6">
            <w:rPr>
              <w:rFonts w:asciiTheme="minorHAnsi" w:hAnsiTheme="minorHAnsi" w:cstheme="minorHAnsi"/>
              <w:b/>
            </w:rPr>
            <w:t>Universidade Federal de Juiz de Fora</w:t>
          </w:r>
        </w:p>
        <w:p w:rsidR="00D976E6" w:rsidRPr="00D976E6" w:rsidRDefault="00D976E6" w:rsidP="00CE311F"/>
      </w:tc>
      <w:tc>
        <w:tcPr>
          <w:tcW w:w="2977" w:type="dxa"/>
        </w:tcPr>
        <w:p w:rsidR="00D976E6" w:rsidRPr="00D976E6" w:rsidRDefault="00D976E6" w:rsidP="00CE311F">
          <w:pPr>
            <w:ind w:left="459"/>
          </w:pPr>
        </w:p>
      </w:tc>
    </w:tr>
  </w:tbl>
  <w:p w:rsidR="00D976E6" w:rsidRDefault="00D976E6">
    <w:pPr>
      <w:pStyle w:val="Cabealho"/>
    </w:pPr>
  </w:p>
  <w:p w:rsidR="00D976E6" w:rsidRDefault="00D976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D3"/>
    <w:rsid w:val="0007507D"/>
    <w:rsid w:val="000B7EB5"/>
    <w:rsid w:val="001E771F"/>
    <w:rsid w:val="00260E99"/>
    <w:rsid w:val="002B6D4F"/>
    <w:rsid w:val="00464B9F"/>
    <w:rsid w:val="004A2577"/>
    <w:rsid w:val="00567553"/>
    <w:rsid w:val="006453A0"/>
    <w:rsid w:val="006644CC"/>
    <w:rsid w:val="007F0FD3"/>
    <w:rsid w:val="00845213"/>
    <w:rsid w:val="009B0817"/>
    <w:rsid w:val="009E0CE8"/>
    <w:rsid w:val="00A6113F"/>
    <w:rsid w:val="00A613D2"/>
    <w:rsid w:val="00AC15D3"/>
    <w:rsid w:val="00AF53AB"/>
    <w:rsid w:val="00B60A72"/>
    <w:rsid w:val="00C0457C"/>
    <w:rsid w:val="00D35468"/>
    <w:rsid w:val="00D739DA"/>
    <w:rsid w:val="00D9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AC15D3"/>
    <w:pPr>
      <w:keepNext/>
      <w:widowControl w:val="0"/>
      <w:jc w:val="both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locked/>
    <w:rsid w:val="00AC15D3"/>
    <w:rPr>
      <w:rFonts w:ascii="Arial" w:hAnsi="Arial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AC15D3"/>
    <w:pPr>
      <w:widowControl w:val="0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AC15D3"/>
    <w:rPr>
      <w:rFonts w:ascii="Times New Roman" w:hAnsi="Times New Roman" w:cs="Times New Roman"/>
      <w:b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AC15D3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5D3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6E6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6E6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2016-02-15T17:33:00Z</cp:lastPrinted>
  <dcterms:created xsi:type="dcterms:W3CDTF">2019-07-12T14:47:00Z</dcterms:created>
  <dcterms:modified xsi:type="dcterms:W3CDTF">2019-07-12T15:52:00Z</dcterms:modified>
</cp:coreProperties>
</file>