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F7E" w:rsidRDefault="00605E65">
      <w:pPr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904875" cy="113347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7E" w:rsidRDefault="00605E65">
      <w:pPr>
        <w:contextualSpacing w:val="0"/>
        <w:jc w:val="center"/>
      </w:pPr>
      <w:proofErr w:type="spellStart"/>
      <w:r>
        <w:rPr>
          <w:b/>
          <w:sz w:val="28"/>
        </w:rPr>
        <w:t>Ftool</w:t>
      </w:r>
      <w:proofErr w:type="spellEnd"/>
      <w:r>
        <w:rPr>
          <w:b/>
          <w:sz w:val="28"/>
        </w:rPr>
        <w:t xml:space="preserve"> - tópicos do minicurso:</w:t>
      </w:r>
    </w:p>
    <w:p w:rsidR="00595F7E" w:rsidRDefault="00595F7E">
      <w:pPr>
        <w:contextualSpacing w:val="0"/>
        <w:jc w:val="both"/>
      </w:pPr>
    </w:p>
    <w:p w:rsidR="00595F7E" w:rsidRDefault="00605E65">
      <w:pPr>
        <w:numPr>
          <w:ilvl w:val="0"/>
          <w:numId w:val="1"/>
        </w:numPr>
        <w:ind w:hanging="359"/>
        <w:jc w:val="both"/>
      </w:pPr>
      <w:proofErr w:type="gramStart"/>
      <w:r>
        <w:t>grid</w:t>
      </w:r>
      <w:proofErr w:type="gramEnd"/>
      <w:r>
        <w:t xml:space="preserve"> e </w:t>
      </w:r>
      <w:proofErr w:type="spellStart"/>
      <w:r>
        <w:t>snap</w:t>
      </w:r>
      <w:proofErr w:type="spellEnd"/>
      <w:r>
        <w:t xml:space="preserve"> - explique funções (bom deixar marcado)</w:t>
      </w:r>
    </w:p>
    <w:p w:rsidR="00595F7E" w:rsidRDefault="00605E65">
      <w:pPr>
        <w:numPr>
          <w:ilvl w:val="0"/>
          <w:numId w:val="1"/>
        </w:numPr>
        <w:ind w:hanging="359"/>
        <w:jc w:val="both"/>
      </w:pPr>
      <w:proofErr w:type="gramStart"/>
      <w:r>
        <w:t>ferramentas</w:t>
      </w:r>
      <w:proofErr w:type="gramEnd"/>
      <w:r>
        <w:t xml:space="preserve"> na lateral: desenho barras, nós, cotas, coordenadas, excluir</w:t>
      </w:r>
    </w:p>
    <w:p w:rsidR="007E0E47" w:rsidRDefault="007E0E47">
      <w:pPr>
        <w:numPr>
          <w:ilvl w:val="0"/>
          <w:numId w:val="1"/>
        </w:numPr>
        <w:ind w:hanging="359"/>
        <w:jc w:val="both"/>
      </w:pPr>
      <w:proofErr w:type="gramStart"/>
      <w:r>
        <w:t>arrumar</w:t>
      </w:r>
      <w:proofErr w:type="gramEnd"/>
      <w:r>
        <w:t xml:space="preserve"> as unidades: </w:t>
      </w:r>
      <w:proofErr w:type="spellStart"/>
      <w:r>
        <w:t>options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units</w:t>
      </w:r>
      <w:proofErr w:type="spellEnd"/>
      <w:r>
        <w:t xml:space="preserve"> (</w:t>
      </w:r>
      <w:proofErr w:type="spellStart"/>
      <w:r>
        <w:t>length</w:t>
      </w:r>
      <w:proofErr w:type="spellEnd"/>
      <w:r>
        <w:t xml:space="preserve"> </w:t>
      </w:r>
      <w:r w:rsidR="007B79AF">
        <w:t>[</w:t>
      </w:r>
      <w:r>
        <w:t>cm</w:t>
      </w:r>
      <w:r w:rsidR="007B79AF">
        <w:t>]</w:t>
      </w:r>
      <w:r>
        <w:t xml:space="preserve">, force </w:t>
      </w:r>
      <w:r w:rsidR="00F77D12">
        <w:t>[</w:t>
      </w:r>
      <w:r>
        <w:t>N</w:t>
      </w:r>
      <w:r w:rsidR="00F77D12">
        <w:t>]</w:t>
      </w:r>
      <w:r>
        <w:t xml:space="preserve">, Momento </w:t>
      </w:r>
      <w:r w:rsidR="00F77D12">
        <w:t>[</w:t>
      </w:r>
      <w:proofErr w:type="spellStart"/>
      <w:r>
        <w:t>N.m</w:t>
      </w:r>
      <w:proofErr w:type="spellEnd"/>
      <w:r w:rsidR="00F77D12">
        <w:t>]</w:t>
      </w:r>
      <w:r>
        <w:t xml:space="preserve">) todos com 3 casas decimais </w:t>
      </w:r>
      <w:r w:rsidR="00F77D12">
        <w:t>(</w:t>
      </w:r>
      <w:proofErr w:type="spellStart"/>
      <w:r>
        <w:t>x.xxx</w:t>
      </w:r>
      <w:proofErr w:type="spellEnd"/>
      <w:r w:rsidR="00F77D12">
        <w:t>)</w:t>
      </w:r>
      <w:r>
        <w:t>.</w:t>
      </w:r>
    </w:p>
    <w:p w:rsidR="00595F7E" w:rsidRDefault="00605E65">
      <w:pPr>
        <w:numPr>
          <w:ilvl w:val="0"/>
          <w:numId w:val="1"/>
        </w:numPr>
        <w:ind w:hanging="359"/>
        <w:jc w:val="both"/>
      </w:pPr>
      <w:proofErr w:type="gramStart"/>
      <w:r>
        <w:t>solicitar</w:t>
      </w:r>
      <w:proofErr w:type="gramEnd"/>
      <w:r>
        <w:t xml:space="preserve"> que cada um desenhe uma treliça simples</w:t>
      </w:r>
    </w:p>
    <w:p w:rsidR="00595F7E" w:rsidRDefault="00605E65">
      <w:pPr>
        <w:numPr>
          <w:ilvl w:val="0"/>
          <w:numId w:val="1"/>
        </w:numPr>
        <w:ind w:hanging="359"/>
        <w:jc w:val="both"/>
      </w:pPr>
      <w:r>
        <w:t>“explicar” o que é uma treliça</w:t>
      </w:r>
    </w:p>
    <w:p w:rsidR="00595F7E" w:rsidRDefault="00605E65">
      <w:pPr>
        <w:ind w:left="720"/>
        <w:contextualSpacing w:val="0"/>
        <w:jc w:val="both"/>
      </w:pPr>
      <w:r>
        <w:rPr>
          <w:sz w:val="20"/>
        </w:rPr>
        <w:t xml:space="preserve">As treliças ou “sistemas triangulados” são estruturas formadas por barras ligadas entre si por articulações/nós que se consideram, no cálculo estrutural, perfeitas (isto é, sem qualquer consideração de atrito ou outras forças que impedem a livre rotação das barras em relação ao nó). Nas treliças as cargas são aplicadas somente nos nós, não havendo qualquer transmissão de momento </w:t>
      </w:r>
      <w:proofErr w:type="spellStart"/>
      <w:r>
        <w:rPr>
          <w:sz w:val="20"/>
        </w:rPr>
        <w:t>fletor</w:t>
      </w:r>
      <w:proofErr w:type="spellEnd"/>
      <w:r>
        <w:rPr>
          <w:sz w:val="20"/>
        </w:rPr>
        <w:t xml:space="preserve"> entre os seus elementos, ficando assim as barras sujeitas apenas a esforços </w:t>
      </w:r>
      <w:proofErr w:type="gramStart"/>
      <w:r>
        <w:rPr>
          <w:sz w:val="20"/>
        </w:rPr>
        <w:t>normais</w:t>
      </w:r>
      <w:proofErr w:type="gramEnd"/>
      <w:r>
        <w:rPr>
          <w:sz w:val="20"/>
        </w:rPr>
        <w:t>/axiais/</w:t>
      </w:r>
      <w:proofErr w:type="spellStart"/>
      <w:r>
        <w:rPr>
          <w:sz w:val="20"/>
        </w:rPr>
        <w:t>uniaxias</w:t>
      </w:r>
      <w:proofErr w:type="spellEnd"/>
      <w:r>
        <w:rPr>
          <w:sz w:val="20"/>
        </w:rPr>
        <w:t xml:space="preserve"> (alinhados segundo o eixo da barra) de tração ou compressão.</w:t>
      </w:r>
    </w:p>
    <w:p w:rsidR="00595F7E" w:rsidRDefault="00605E65">
      <w:pPr>
        <w:numPr>
          <w:ilvl w:val="0"/>
          <w:numId w:val="1"/>
        </w:numPr>
        <w:ind w:hanging="359"/>
        <w:jc w:val="both"/>
      </w:pPr>
      <w:r>
        <w:t>Em cima à esquerda: propriedades do material, propriedades da seção, rótulas, apoios (coloque apoios de 1° e 2° gênero na estrutura isostática</w:t>
      </w:r>
      <w:proofErr w:type="gramStart"/>
      <w:r>
        <w:t>)</w:t>
      </w:r>
      <w:proofErr w:type="gramEnd"/>
    </w:p>
    <w:p w:rsidR="00595F7E" w:rsidRDefault="00605E65">
      <w:pPr>
        <w:numPr>
          <w:ilvl w:val="0"/>
          <w:numId w:val="1"/>
        </w:numPr>
        <w:ind w:hanging="359"/>
        <w:jc w:val="both"/>
      </w:pPr>
      <w:proofErr w:type="gramStart"/>
      <w:r>
        <w:t>Após</w:t>
      </w:r>
      <w:proofErr w:type="gramEnd"/>
      <w:r>
        <w:t xml:space="preserve"> feito o traçado da ponte, clique na aba direita, no papel branco (abrindo um novo projeto de </w:t>
      </w:r>
      <w:proofErr w:type="spellStart"/>
      <w:r>
        <w:t>parâmentros</w:t>
      </w:r>
      <w:proofErr w:type="spellEnd"/>
      <w:r>
        <w:t xml:space="preserve"> do material)</w:t>
      </w:r>
    </w:p>
    <w:p w:rsidR="00595F7E" w:rsidRDefault="00605E65">
      <w:pPr>
        <w:numPr>
          <w:ilvl w:val="1"/>
          <w:numId w:val="1"/>
        </w:numPr>
        <w:ind w:hanging="359"/>
        <w:jc w:val="both"/>
      </w:pPr>
      <w:proofErr w:type="gramStart"/>
      <w:r>
        <w:t>propriedades</w:t>
      </w:r>
      <w:proofErr w:type="gramEnd"/>
      <w:r>
        <w:t xml:space="preserve"> do material: como queremos avaliar somente os esforços, não nos interessará os dados do papel</w:t>
      </w:r>
      <w:r w:rsidR="000E1C3D">
        <w:t>, e</w:t>
      </w:r>
      <w:r>
        <w:t xml:space="preserve">stes serão considerados posteriormente. </w:t>
      </w:r>
      <w:r w:rsidR="000E1C3D">
        <w:t>C</w:t>
      </w:r>
      <w:r>
        <w:t>lique na cartinha com seta vermelha e uma barrinha embaixo (o último botão à direita). Aplicando as propriedades da barra. (A estrutura deve estar selecionada).</w:t>
      </w:r>
    </w:p>
    <w:p w:rsidR="00595F7E" w:rsidRDefault="00605E65">
      <w:pPr>
        <w:numPr>
          <w:ilvl w:val="1"/>
          <w:numId w:val="1"/>
        </w:numPr>
        <w:ind w:hanging="359"/>
        <w:jc w:val="both"/>
      </w:pPr>
      <w:proofErr w:type="gramStart"/>
      <w:r>
        <w:t>propriedades</w:t>
      </w:r>
      <w:proofErr w:type="gramEnd"/>
      <w:r>
        <w:t xml:space="preserve"> da seção: clique no “</w:t>
      </w:r>
      <w:proofErr w:type="spellStart"/>
      <w:r>
        <w:t>Izinho</w:t>
      </w:r>
      <w:proofErr w:type="spellEnd"/>
      <w:r>
        <w:t>” (em cima à esquerda) e abra um novo projeto (cartinha)</w:t>
      </w:r>
      <w:r w:rsidR="003F16D0">
        <w:t>, nomeie seção quadrada, coloque o tipo retangular, coloque as dimensões</w:t>
      </w:r>
      <w:r>
        <w:t xml:space="preserve"> e aplique na estrutura novamente</w:t>
      </w:r>
    </w:p>
    <w:p w:rsidR="00595F7E" w:rsidRDefault="00605E65">
      <w:pPr>
        <w:numPr>
          <w:ilvl w:val="1"/>
          <w:numId w:val="1"/>
        </w:numPr>
        <w:ind w:hanging="359"/>
        <w:jc w:val="both"/>
      </w:pPr>
      <w:proofErr w:type="gramStart"/>
      <w:r>
        <w:t>coloque</w:t>
      </w:r>
      <w:proofErr w:type="gramEnd"/>
      <w:r>
        <w:t xml:space="preserve"> apoios na estrutura isostática (1° e 2° gênero)</w:t>
      </w:r>
      <w:r w:rsidR="00B20B75">
        <w:t>: c</w:t>
      </w:r>
      <w:r w:rsidR="003F16D0">
        <w:t>lique no apoio, selecione o nó e fixe em Y, depois em X e Y, aplicando-os (</w:t>
      </w:r>
      <w:proofErr w:type="spellStart"/>
      <w:r w:rsidR="00B20B75">
        <w:t>apply</w:t>
      </w:r>
      <w:proofErr w:type="spellEnd"/>
      <w:r w:rsidR="00B20B75">
        <w:t xml:space="preserve">, </w:t>
      </w:r>
      <w:r w:rsidR="003F16D0">
        <w:t xml:space="preserve">pasta com seta vermelha) </w:t>
      </w:r>
    </w:p>
    <w:p w:rsidR="003F16D0" w:rsidRDefault="003F16D0">
      <w:pPr>
        <w:numPr>
          <w:ilvl w:val="1"/>
          <w:numId w:val="1"/>
        </w:numPr>
        <w:ind w:hanging="359"/>
        <w:jc w:val="both"/>
      </w:pPr>
      <w:proofErr w:type="gramStart"/>
      <w:r>
        <w:t>coloque</w:t>
      </w:r>
      <w:proofErr w:type="gramEnd"/>
      <w:r>
        <w:t xml:space="preserve"> as rótulas: selecione todos os nós segurando o shift, </w:t>
      </w:r>
      <w:r w:rsidR="00B20B75">
        <w:t>aplique o primeiro tipo de rótula (</w:t>
      </w:r>
      <w:proofErr w:type="spellStart"/>
      <w:r w:rsidR="00B20B75">
        <w:t>articulate</w:t>
      </w:r>
      <w:proofErr w:type="spellEnd"/>
      <w:r w:rsidR="00B20B75">
        <w:t xml:space="preserve"> </w:t>
      </w:r>
      <w:proofErr w:type="spellStart"/>
      <w:r w:rsidR="00B20B75">
        <w:t>all</w:t>
      </w:r>
      <w:proofErr w:type="spellEnd"/>
      <w:r w:rsidR="00B20B75">
        <w:t xml:space="preserve"> </w:t>
      </w:r>
      <w:proofErr w:type="spellStart"/>
      <w:r w:rsidR="00B20B75">
        <w:t>members</w:t>
      </w:r>
      <w:proofErr w:type="spellEnd"/>
      <w:r w:rsidR="00B20B75">
        <w:t xml:space="preserve"> </w:t>
      </w:r>
      <w:proofErr w:type="spellStart"/>
      <w:r w:rsidR="00B20B75">
        <w:t>at</w:t>
      </w:r>
      <w:proofErr w:type="spellEnd"/>
      <w:r w:rsidR="00B20B75">
        <w:t xml:space="preserve"> node)</w:t>
      </w:r>
    </w:p>
    <w:p w:rsidR="00F77D12" w:rsidRDefault="00605E65" w:rsidP="00F77D12">
      <w:pPr>
        <w:numPr>
          <w:ilvl w:val="1"/>
          <w:numId w:val="1"/>
        </w:numPr>
        <w:ind w:hanging="359"/>
        <w:jc w:val="both"/>
      </w:pPr>
      <w:proofErr w:type="gramStart"/>
      <w:r>
        <w:t>considere</w:t>
      </w:r>
      <w:proofErr w:type="gramEnd"/>
      <w:r>
        <w:t xml:space="preserve"> a estrutura sem deformação axial (as barras não vão alongar nem encurtar)</w:t>
      </w:r>
      <w:r w:rsidR="00F77D12">
        <w:t xml:space="preserve">. Selecione a treliça toda e clicar em “no axial </w:t>
      </w:r>
      <w:proofErr w:type="spellStart"/>
      <w:r w:rsidR="00F77D12">
        <w:t>deformace</w:t>
      </w:r>
      <w:proofErr w:type="spellEnd"/>
      <w:r w:rsidR="00F77D12">
        <w:t>”</w:t>
      </w:r>
    </w:p>
    <w:p w:rsidR="00595F7E" w:rsidRDefault="00605E65">
      <w:pPr>
        <w:numPr>
          <w:ilvl w:val="0"/>
          <w:numId w:val="1"/>
        </w:numPr>
        <w:ind w:hanging="359"/>
        <w:jc w:val="both"/>
      </w:pPr>
      <w:r>
        <w:t>Salve o seu projeto</w:t>
      </w:r>
    </w:p>
    <w:p w:rsidR="00595F7E" w:rsidRDefault="00605E65">
      <w:pPr>
        <w:numPr>
          <w:ilvl w:val="0"/>
          <w:numId w:val="1"/>
        </w:numPr>
        <w:ind w:hanging="359"/>
        <w:jc w:val="both"/>
      </w:pPr>
      <w:r>
        <w:t>Aplique o carregamento na estrutura (novo projeto -</w:t>
      </w:r>
      <w:proofErr w:type="gramStart"/>
      <w:r>
        <w:t xml:space="preserve">&gt; aplicação), lembrando que se você </w:t>
      </w:r>
      <w:r w:rsidR="0056162E">
        <w:t>pretende</w:t>
      </w:r>
      <w:r>
        <w:t xml:space="preserve"> que sua ponte aguente </w:t>
      </w:r>
      <w:r w:rsidR="0056162E">
        <w:t>7</w:t>
      </w:r>
      <w:r>
        <w:t xml:space="preserve">0N, aplique </w:t>
      </w:r>
      <w:r w:rsidR="0056162E">
        <w:t>3</w:t>
      </w:r>
      <w:r>
        <w:t>5N</w:t>
      </w:r>
      <w:r w:rsidR="0056162E">
        <w:t xml:space="preserve"> </w:t>
      </w:r>
      <w:r>
        <w:t>em cada treliça</w:t>
      </w:r>
      <w:r w:rsidR="005632D6">
        <w:t>, esse valor é negativo, pois a carga está para baixo</w:t>
      </w:r>
      <w:r>
        <w:t>)</w:t>
      </w:r>
      <w:proofErr w:type="gramEnd"/>
      <w:r>
        <w:t>.</w:t>
      </w:r>
      <w:r w:rsidR="005632D6">
        <w:t xml:space="preserve"> Coloque sua carga, pontualmente no nó do meio.</w:t>
      </w:r>
      <w:bookmarkStart w:id="0" w:name="_GoBack"/>
      <w:bookmarkEnd w:id="0"/>
    </w:p>
    <w:p w:rsidR="00595F7E" w:rsidRDefault="00605E65">
      <w:pPr>
        <w:numPr>
          <w:ilvl w:val="0"/>
          <w:numId w:val="1"/>
        </w:numPr>
        <w:ind w:hanging="359"/>
        <w:jc w:val="both"/>
      </w:pPr>
      <w:proofErr w:type="gramStart"/>
      <w:r>
        <w:lastRenderedPageBreak/>
        <w:t>visualize</w:t>
      </w:r>
      <w:proofErr w:type="gramEnd"/>
      <w:r>
        <w:t xml:space="preserve"> o diagrama de esforços em cada barra (ferramentas acima à direita)</w:t>
      </w:r>
    </w:p>
    <w:p w:rsidR="00595F7E" w:rsidRDefault="00605E65">
      <w:pPr>
        <w:numPr>
          <w:ilvl w:val="0"/>
          <w:numId w:val="1"/>
        </w:numPr>
        <w:ind w:hanging="359"/>
        <w:jc w:val="both"/>
      </w:pPr>
      <w:r>
        <w:rPr>
          <w:b/>
        </w:rPr>
        <w:t xml:space="preserve">Para o caso de </w:t>
      </w:r>
      <w:proofErr w:type="spellStart"/>
      <w:r>
        <w:rPr>
          <w:b/>
        </w:rPr>
        <w:t>hiperestaticidade</w:t>
      </w:r>
      <w:proofErr w:type="spellEnd"/>
      <w:r>
        <w:rPr>
          <w:b/>
        </w:rPr>
        <w:t xml:space="preserve">: </w:t>
      </w:r>
      <w:r>
        <w:t xml:space="preserve">calcula esforços, dimensiona ponte, caso as seções calculadas nas barras tenham dimensões diferentes, aplica o carregamento </w:t>
      </w:r>
      <w:proofErr w:type="gramStart"/>
      <w:r>
        <w:t>novamente</w:t>
      </w:r>
      <w:proofErr w:type="gramEnd"/>
    </w:p>
    <w:p w:rsidR="00595F7E" w:rsidRDefault="00605E65">
      <w:pPr>
        <w:numPr>
          <w:ilvl w:val="0"/>
          <w:numId w:val="1"/>
        </w:numPr>
        <w:ind w:hanging="359"/>
        <w:jc w:val="both"/>
      </w:pPr>
      <w:r>
        <w:t>I= (</w:t>
      </w:r>
      <w:proofErr w:type="gramStart"/>
      <w:r>
        <w:t>bh</w:t>
      </w:r>
      <w:proofErr w:type="gramEnd"/>
      <w:r>
        <w:t>^3)/12</w:t>
      </w:r>
    </w:p>
    <w:p w:rsidR="00595F7E" w:rsidRDefault="00595F7E">
      <w:pPr>
        <w:contextualSpacing w:val="0"/>
        <w:jc w:val="both"/>
      </w:pPr>
    </w:p>
    <w:p w:rsidR="00595F7E" w:rsidRDefault="00595F7E">
      <w:pPr>
        <w:contextualSpacing w:val="0"/>
        <w:jc w:val="both"/>
      </w:pPr>
    </w:p>
    <w:p w:rsidR="00595F7E" w:rsidRDefault="00605E65">
      <w:pPr>
        <w:contextualSpacing w:val="0"/>
        <w:jc w:val="both"/>
      </w:pPr>
      <w:proofErr w:type="spellStart"/>
      <w:r>
        <w:rPr>
          <w:color w:val="FF0000"/>
        </w:rPr>
        <w:t>Obs</w:t>
      </w:r>
      <w:proofErr w:type="spellEnd"/>
      <w:r>
        <w:rPr>
          <w:color w:val="FF0000"/>
        </w:rPr>
        <w:t>: Esse é um roteiro simplificado das etapas para a montagem de uma treliça. Trabalharemos apenas com estruturas ISOSTÁTICAS.</w:t>
      </w:r>
    </w:p>
    <w:sectPr w:rsidR="00595F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4A52"/>
    <w:multiLevelType w:val="multilevel"/>
    <w:tmpl w:val="E938AE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95F7E"/>
    <w:rsid w:val="000E1C3D"/>
    <w:rsid w:val="0036256E"/>
    <w:rsid w:val="003F16D0"/>
    <w:rsid w:val="0056162E"/>
    <w:rsid w:val="005632D6"/>
    <w:rsid w:val="00595F7E"/>
    <w:rsid w:val="00605E65"/>
    <w:rsid w:val="007B79AF"/>
    <w:rsid w:val="007E0E47"/>
    <w:rsid w:val="00B20B75"/>
    <w:rsid w:val="00F7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6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62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6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62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Minicurso Ftool - tópicos.docx</vt:lpstr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Minicurso Ftool - tópicos.docx</dc:title>
  <dc:creator>Pet Civil</dc:creator>
  <cp:lastModifiedBy>Pet Civil</cp:lastModifiedBy>
  <cp:revision>2</cp:revision>
  <dcterms:created xsi:type="dcterms:W3CDTF">2013-10-12T18:46:00Z</dcterms:created>
  <dcterms:modified xsi:type="dcterms:W3CDTF">2013-10-12T18:46:00Z</dcterms:modified>
</cp:coreProperties>
</file>