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Departamento de Internato – FAMED – UFJF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NOME do Docente:</w:t>
      </w:r>
      <w:r w:rsidR="00D60D51">
        <w:rPr>
          <w:b/>
          <w:sz w:val="28"/>
          <w:szCs w:val="28"/>
          <w:u w:val="single"/>
        </w:rPr>
        <w:t xml:space="preserve"> Fernando </w:t>
      </w:r>
      <w:proofErr w:type="spellStart"/>
      <w:r w:rsidR="00D60D51">
        <w:rPr>
          <w:b/>
          <w:sz w:val="28"/>
          <w:szCs w:val="28"/>
          <w:u w:val="single"/>
        </w:rPr>
        <w:t>AntonioBasileColugnati</w:t>
      </w:r>
      <w:proofErr w:type="spellEnd"/>
    </w:p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SIAPE:</w:t>
      </w:r>
      <w:r w:rsidR="00D60D51">
        <w:rPr>
          <w:b/>
          <w:sz w:val="28"/>
          <w:szCs w:val="28"/>
          <w:u w:val="single"/>
        </w:rPr>
        <w:t xml:space="preserve"> 2066116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Regime de Trabalho:</w:t>
      </w:r>
      <w:r w:rsidR="00D60D51">
        <w:rPr>
          <w:b/>
          <w:sz w:val="28"/>
          <w:szCs w:val="28"/>
          <w:u w:val="single"/>
        </w:rPr>
        <w:t xml:space="preserve"> Dedicação Exclusiva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</w:p>
    <w:p w:rsidR="00FC1CF0" w:rsidRDefault="00FC1CF0" w:rsidP="00FC1CF0">
      <w:pPr>
        <w:rPr>
          <w:b/>
          <w:sz w:val="28"/>
          <w:szCs w:val="28"/>
          <w:u w:val="single"/>
        </w:rPr>
      </w:pPr>
    </w:p>
    <w:p w:rsidR="00FC1CF0" w:rsidRDefault="00FC1CF0" w:rsidP="00FC1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Descrição das Atividades:</w:t>
      </w:r>
    </w:p>
    <w:p w:rsidR="00FC1CF0" w:rsidRDefault="00FC1CF0" w:rsidP="00FC1CF0">
      <w:pPr>
        <w:rPr>
          <w:b/>
          <w:sz w:val="28"/>
          <w:szCs w:val="28"/>
          <w:u w:val="single"/>
        </w:rPr>
      </w:pPr>
    </w:p>
    <w:p w:rsidR="00FC1CF0" w:rsidRPr="00D60D51" w:rsidRDefault="00FC1CF0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01</w:t>
      </w:r>
      <w:r w:rsidR="00D60D51" w:rsidRPr="00D60D51">
        <w:rPr>
          <w:b/>
          <w:sz w:val="24"/>
          <w:szCs w:val="28"/>
        </w:rPr>
        <w:t>a</w:t>
      </w:r>
      <w:r w:rsidR="00D60D51" w:rsidRPr="00D60D51">
        <w:rPr>
          <w:sz w:val="24"/>
          <w:szCs w:val="28"/>
        </w:rPr>
        <w:t xml:space="preserve"> Disciplina Medicina Baseada em Evidências – 9</w:t>
      </w:r>
      <w:r w:rsidR="00D60D51" w:rsidRPr="00D60D51">
        <w:rPr>
          <w:sz w:val="24"/>
          <w:szCs w:val="28"/>
          <w:vertAlign w:val="superscript"/>
        </w:rPr>
        <w:t>o</w:t>
      </w:r>
      <w:r w:rsidR="00D60D51" w:rsidRPr="00D60D51">
        <w:rPr>
          <w:sz w:val="24"/>
          <w:szCs w:val="28"/>
        </w:rPr>
        <w:t xml:space="preserve"> período, graduação</w:t>
      </w:r>
    </w:p>
    <w:p w:rsidR="00D60D51" w:rsidRPr="00D60D51" w:rsidRDefault="00D60D51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01b</w:t>
      </w:r>
      <w:r w:rsidRPr="00D60D51">
        <w:rPr>
          <w:sz w:val="24"/>
          <w:szCs w:val="28"/>
        </w:rPr>
        <w:t xml:space="preserve"> Disciplinas Análise de Dados I e II – Pós-graduação</w:t>
      </w:r>
    </w:p>
    <w:p w:rsidR="00FC1CF0" w:rsidRPr="00D60D51" w:rsidRDefault="00FC1CF0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02</w:t>
      </w:r>
      <w:r w:rsidRPr="00D60D51">
        <w:rPr>
          <w:sz w:val="24"/>
          <w:szCs w:val="28"/>
        </w:rPr>
        <w:t xml:space="preserve"> Preparações de aulas, correção de trabalhos, </w:t>
      </w:r>
      <w:proofErr w:type="spellStart"/>
      <w:r w:rsidRPr="00D60D51">
        <w:rPr>
          <w:sz w:val="24"/>
          <w:szCs w:val="28"/>
        </w:rPr>
        <w:t>etc</w:t>
      </w:r>
      <w:proofErr w:type="spellEnd"/>
      <w:r w:rsidRPr="00D60D51">
        <w:rPr>
          <w:sz w:val="24"/>
          <w:szCs w:val="28"/>
        </w:rPr>
        <w:t>, por disciplina</w:t>
      </w:r>
    </w:p>
    <w:p w:rsidR="00FC1CF0" w:rsidRDefault="00FC1CF0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03</w:t>
      </w:r>
      <w:r w:rsidR="00D60D51">
        <w:rPr>
          <w:b/>
          <w:sz w:val="24"/>
          <w:szCs w:val="28"/>
        </w:rPr>
        <w:t>a</w:t>
      </w:r>
      <w:r w:rsidR="00D60D51">
        <w:rPr>
          <w:sz w:val="24"/>
          <w:szCs w:val="28"/>
        </w:rPr>
        <w:t xml:space="preserve"> Orientações de alunos do programa da Psicologia – IC e/ou Mestrado e/ou Doutorado</w:t>
      </w:r>
    </w:p>
    <w:p w:rsidR="00D60D51" w:rsidRPr="00D60D51" w:rsidRDefault="00D60D51" w:rsidP="00D60D51">
      <w:pPr>
        <w:jc w:val="both"/>
        <w:rPr>
          <w:sz w:val="24"/>
          <w:szCs w:val="28"/>
        </w:rPr>
      </w:pPr>
      <w:r>
        <w:rPr>
          <w:sz w:val="24"/>
          <w:szCs w:val="28"/>
        </w:rPr>
        <w:t>03b Orientações de alunos do programa da Saúde – IC e/ou Mestrado e/ou Doutorado</w:t>
      </w:r>
    </w:p>
    <w:p w:rsidR="00D60D51" w:rsidRPr="00D60D51" w:rsidRDefault="00FC1CF0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04</w:t>
      </w:r>
      <w:r w:rsidR="00D60D51" w:rsidRPr="00D60D51">
        <w:rPr>
          <w:b/>
          <w:sz w:val="24"/>
          <w:szCs w:val="28"/>
        </w:rPr>
        <w:t>a</w:t>
      </w:r>
      <w:r w:rsidR="00D60D51" w:rsidRPr="00D60D51">
        <w:rPr>
          <w:sz w:val="24"/>
          <w:szCs w:val="28"/>
        </w:rPr>
        <w:t>Dedicação aos Projetos FAPEMIG/ Coordenador: APQ 03603/13 – “AVALIAÇÃO DO USO DE UMA FERRAMENTA ELETRÔNICA NA ABORDAGEM AO TABAGISMO NO</w:t>
      </w:r>
    </w:p>
    <w:p w:rsidR="00D60D51" w:rsidRPr="00FB03CA" w:rsidRDefault="00D60D51" w:rsidP="00D60D51">
      <w:pPr>
        <w:jc w:val="both"/>
        <w:rPr>
          <w:caps/>
          <w:sz w:val="24"/>
          <w:szCs w:val="28"/>
        </w:rPr>
      </w:pPr>
      <w:r w:rsidRPr="00D60D51">
        <w:rPr>
          <w:sz w:val="24"/>
          <w:szCs w:val="28"/>
        </w:rPr>
        <w:t>CENTRO HIPERDIA DE JUIZ DE FORA – AMPLIANDO O ALCANCE NO COMBATE AO TABAGISMO?</w:t>
      </w:r>
      <w:proofErr w:type="gramStart"/>
      <w:r w:rsidRPr="00D60D51">
        <w:rPr>
          <w:sz w:val="24"/>
          <w:szCs w:val="28"/>
        </w:rPr>
        <w:t xml:space="preserve">” </w:t>
      </w:r>
      <w:proofErr w:type="gramEnd"/>
      <w:r w:rsidRPr="00D60D51">
        <w:rPr>
          <w:sz w:val="24"/>
          <w:szCs w:val="28"/>
        </w:rPr>
        <w:t>e APQ-02812-15</w:t>
      </w:r>
      <w:r>
        <w:rPr>
          <w:sz w:val="24"/>
          <w:szCs w:val="28"/>
        </w:rPr>
        <w:t xml:space="preserve"> – “</w:t>
      </w:r>
      <w:r w:rsidRPr="00FB03CA">
        <w:rPr>
          <w:caps/>
          <w:sz w:val="24"/>
          <w:szCs w:val="28"/>
        </w:rPr>
        <w:t>Epidemiologia dos distúrbios auditivos e vestibulares em doentes renais crônicos na atenção</w:t>
      </w:r>
    </w:p>
    <w:p w:rsidR="00FC1CF0" w:rsidRPr="00D60D51" w:rsidRDefault="00D60D51" w:rsidP="00D60D51">
      <w:pPr>
        <w:jc w:val="both"/>
        <w:rPr>
          <w:sz w:val="24"/>
          <w:szCs w:val="28"/>
        </w:rPr>
      </w:pPr>
      <w:r w:rsidRPr="00FB03CA">
        <w:rPr>
          <w:caps/>
          <w:sz w:val="24"/>
          <w:szCs w:val="28"/>
        </w:rPr>
        <w:t>secundária: Prevalência e fatores associados</w:t>
      </w:r>
      <w:r>
        <w:rPr>
          <w:sz w:val="24"/>
          <w:szCs w:val="28"/>
        </w:rPr>
        <w:t>”</w:t>
      </w:r>
    </w:p>
    <w:p w:rsidR="00FC1CF0" w:rsidRPr="00D60D51" w:rsidRDefault="00FC1CF0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05</w:t>
      </w:r>
      <w:r w:rsidRPr="00D60D51">
        <w:rPr>
          <w:sz w:val="24"/>
          <w:szCs w:val="28"/>
        </w:rPr>
        <w:t xml:space="preserve"> Extensão (projeto/atividade e tipo de envolvimento)</w:t>
      </w:r>
      <w:r w:rsidR="00FB03CA">
        <w:rPr>
          <w:sz w:val="24"/>
          <w:szCs w:val="28"/>
        </w:rPr>
        <w:t>: Convênio com a Coordenação Geral em Saúde do Ministério Público do Estado de Minas Gerais</w:t>
      </w:r>
    </w:p>
    <w:p w:rsidR="00FC1CF0" w:rsidRPr="00D60D51" w:rsidRDefault="00FC1CF0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06</w:t>
      </w:r>
      <w:r w:rsidRPr="00D60D51">
        <w:rPr>
          <w:sz w:val="24"/>
          <w:szCs w:val="28"/>
        </w:rPr>
        <w:t>Autocapacitação (Indicar apenas programas com, no mínimo, 360h)</w:t>
      </w:r>
      <w:r w:rsidR="00FB03CA">
        <w:rPr>
          <w:sz w:val="24"/>
          <w:szCs w:val="28"/>
        </w:rPr>
        <w:t>: nada a declarar</w:t>
      </w:r>
    </w:p>
    <w:p w:rsidR="00FC1CF0" w:rsidRPr="00D60D51" w:rsidRDefault="00FC1CF0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07</w:t>
      </w:r>
      <w:r w:rsidR="00D60D51">
        <w:rPr>
          <w:sz w:val="24"/>
          <w:szCs w:val="28"/>
        </w:rPr>
        <w:t xml:space="preserve"> Encargos Administrativos: Coordenação do Programa de pós-graduação em Saúde. Maio de 2016 a Abril de 2019</w:t>
      </w:r>
    </w:p>
    <w:p w:rsidR="00FC1CF0" w:rsidRPr="00D60D51" w:rsidRDefault="00FC1CF0" w:rsidP="00D60D51">
      <w:pPr>
        <w:jc w:val="both"/>
        <w:rPr>
          <w:sz w:val="24"/>
          <w:szCs w:val="28"/>
        </w:rPr>
      </w:pPr>
      <w:r w:rsidRPr="00D60D51">
        <w:rPr>
          <w:b/>
          <w:sz w:val="24"/>
          <w:szCs w:val="28"/>
        </w:rPr>
        <w:t>08</w:t>
      </w:r>
      <w:r w:rsidRPr="00D60D51">
        <w:rPr>
          <w:sz w:val="24"/>
          <w:szCs w:val="28"/>
        </w:rPr>
        <w:t xml:space="preserve"> Outros (ESPECIFICAR):</w:t>
      </w:r>
      <w:r w:rsidR="00FB03CA">
        <w:rPr>
          <w:sz w:val="24"/>
          <w:szCs w:val="28"/>
        </w:rPr>
        <w:t xml:space="preserve"> Consultoria e participação em projetos como colaborador</w:t>
      </w:r>
    </w:p>
    <w:p w:rsidR="00E921CF" w:rsidRDefault="00E921CF" w:rsidP="00E921CF">
      <w:pPr>
        <w:jc w:val="both"/>
        <w:rPr>
          <w:b/>
        </w:rPr>
      </w:pPr>
    </w:p>
    <w:p w:rsidR="00E921CF" w:rsidRDefault="00E921CF" w:rsidP="00E921CF">
      <w:pPr>
        <w:jc w:val="both"/>
        <w:rPr>
          <w:b/>
        </w:rPr>
      </w:pPr>
    </w:p>
    <w:p w:rsidR="00E921CF" w:rsidRDefault="00E921CF" w:rsidP="00E921CF">
      <w:pPr>
        <w:jc w:val="both"/>
        <w:rPr>
          <w:b/>
        </w:rPr>
      </w:pPr>
    </w:p>
    <w:p w:rsidR="00E921CF" w:rsidRDefault="00E921CF" w:rsidP="00E921CF">
      <w:pPr>
        <w:jc w:val="both"/>
        <w:rPr>
          <w:b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HORÁRIO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Segunda-feira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Terça-feira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Quarta-feira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Quinta-feira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Sexta-feira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7-8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 xml:space="preserve">8-9 h 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03b e 4a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9-10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01b</w:t>
            </w:r>
            <w:bookmarkStart w:id="0" w:name="_GoBack"/>
            <w:bookmarkEnd w:id="0"/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03b e 4a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10-11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01b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03b e 4a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11-12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01b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03b e 4a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12-13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13-14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14-15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03b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08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15-16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03b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08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16-17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05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08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</w:t>
            </w:r>
            <w:r w:rsidRPr="00B537A9">
              <w:rPr>
                <w:rFonts w:ascii="Arial" w:hAnsi="Arial" w:cs="Arial"/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17-18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05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08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4a</w:t>
            </w: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18-19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2223DD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B537A9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02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19-20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20-21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921CF" w:rsidRPr="00185284" w:rsidTr="00B51BDC">
        <w:trPr>
          <w:trHeight w:val="70"/>
          <w:jc w:val="center"/>
        </w:trPr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0E22">
              <w:rPr>
                <w:rFonts w:ascii="Arial" w:hAnsi="Arial" w:cs="Arial"/>
                <w:sz w:val="18"/>
                <w:szCs w:val="22"/>
              </w:rPr>
              <w:t>21-22 h</w:t>
            </w: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E921CF" w:rsidRPr="00DA0E22" w:rsidRDefault="00E921CF" w:rsidP="00B51B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E921CF" w:rsidRPr="007D55D8" w:rsidRDefault="00E921CF" w:rsidP="00E921CF">
      <w:pPr>
        <w:jc w:val="both"/>
        <w:rPr>
          <w:b/>
        </w:rPr>
      </w:pPr>
    </w:p>
    <w:p w:rsidR="00D87038" w:rsidRDefault="00D87038"/>
    <w:sectPr w:rsidR="00D87038" w:rsidSect="008109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E921CF"/>
    <w:rsid w:val="002223DD"/>
    <w:rsid w:val="002C51C0"/>
    <w:rsid w:val="003E3976"/>
    <w:rsid w:val="007F47C3"/>
    <w:rsid w:val="0081099C"/>
    <w:rsid w:val="008C09F9"/>
    <w:rsid w:val="008F01C4"/>
    <w:rsid w:val="00B537A9"/>
    <w:rsid w:val="00C31B69"/>
    <w:rsid w:val="00D60D51"/>
    <w:rsid w:val="00D87038"/>
    <w:rsid w:val="00E921CF"/>
    <w:rsid w:val="00EB63E2"/>
    <w:rsid w:val="00EF0846"/>
    <w:rsid w:val="00F62A47"/>
    <w:rsid w:val="00FB03CA"/>
    <w:rsid w:val="00FC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921CF"/>
    <w:pPr>
      <w:jc w:val="both"/>
    </w:pPr>
    <w:rPr>
      <w:rFonts w:ascii="Arial" w:hAnsi="Arial"/>
      <w:sz w:val="18"/>
    </w:rPr>
  </w:style>
  <w:style w:type="character" w:customStyle="1" w:styleId="Corpodetexto2Char">
    <w:name w:val="Corpo de texto 2 Char"/>
    <w:basedOn w:val="Fontepargpadro"/>
    <w:link w:val="Corpodetexto2"/>
    <w:rsid w:val="00E921CF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C8D7-492F-0C42-A540-4D676B10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 teste</dc:creator>
  <cp:lastModifiedBy>Ufjf</cp:lastModifiedBy>
  <cp:revision>2</cp:revision>
  <dcterms:created xsi:type="dcterms:W3CDTF">2018-03-01T14:22:00Z</dcterms:created>
  <dcterms:modified xsi:type="dcterms:W3CDTF">2018-03-01T14:22:00Z</dcterms:modified>
</cp:coreProperties>
</file>