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B3" w:rsidRPr="00271DCD" w:rsidRDefault="007E3AB3" w:rsidP="007E3AB3">
      <w:pPr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noProof/>
          <w:sz w:val="18"/>
          <w:szCs w:val="18"/>
        </w:rPr>
        <w:drawing>
          <wp:inline distT="0" distB="0" distL="0" distR="0">
            <wp:extent cx="1663101" cy="40018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37" cy="40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B3" w:rsidRPr="00271DCD" w:rsidRDefault="007E3AB3" w:rsidP="007E3AB3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sz w:val="18"/>
          <w:szCs w:val="18"/>
          <w:lang w:eastAsia="en-US"/>
        </w:rPr>
        <w:t>________________________</w:t>
      </w:r>
      <w:r>
        <w:rPr>
          <w:rFonts w:eastAsia="Calibri"/>
          <w:sz w:val="18"/>
          <w:szCs w:val="18"/>
          <w:lang w:eastAsia="en-US"/>
        </w:rPr>
        <w:t>_____________________</w:t>
      </w:r>
      <w:r w:rsidRPr="00271DCD">
        <w:rPr>
          <w:rFonts w:eastAsia="Calibri"/>
          <w:sz w:val="18"/>
          <w:szCs w:val="18"/>
          <w:lang w:eastAsia="en-US"/>
        </w:rPr>
        <w:t>________________________________________________________</w:t>
      </w:r>
    </w:p>
    <w:p w:rsidR="007E3AB3" w:rsidRPr="00271DCD" w:rsidRDefault="007E3AB3" w:rsidP="007E3AB3">
      <w:pPr>
        <w:pStyle w:val="NormalWeb"/>
        <w:spacing w:before="0" w:beforeAutospacing="0"/>
        <w:jc w:val="right"/>
        <w:rPr>
          <w:sz w:val="16"/>
        </w:rPr>
      </w:pPr>
      <w:r w:rsidRPr="00271DCD">
        <w:rPr>
          <w:rFonts w:eastAsia="Calibri"/>
          <w:b/>
          <w:sz w:val="16"/>
          <w:lang w:eastAsia="en-US"/>
        </w:rPr>
        <w:t>PRÓ-REITORIA DE PÓS-GRADUAÇÃO</w:t>
      </w:r>
      <w:r>
        <w:rPr>
          <w:rFonts w:eastAsia="Calibri"/>
          <w:b/>
          <w:sz w:val="16"/>
          <w:lang w:eastAsia="en-US"/>
        </w:rPr>
        <w:t xml:space="preserve"> E</w:t>
      </w:r>
      <w:r w:rsidRPr="00271DCD">
        <w:rPr>
          <w:rFonts w:eastAsia="Calibri"/>
          <w:b/>
          <w:sz w:val="16"/>
          <w:lang w:eastAsia="en-US"/>
        </w:rPr>
        <w:t xml:space="preserve"> PESQUISA (PROPP)</w:t>
      </w:r>
      <w:r w:rsidRPr="00271DCD">
        <w:rPr>
          <w:rFonts w:eastAsia="Calibri"/>
          <w:b/>
          <w:sz w:val="16"/>
          <w:lang w:eastAsia="en-US"/>
        </w:rPr>
        <w:br/>
      </w:r>
      <w:r w:rsidRPr="00271DCD">
        <w:rPr>
          <w:sz w:val="16"/>
        </w:rPr>
        <w:t xml:space="preserve">Rua José Lourenço </w:t>
      </w:r>
      <w:proofErr w:type="spellStart"/>
      <w:r w:rsidRPr="00271DCD">
        <w:rPr>
          <w:sz w:val="16"/>
        </w:rPr>
        <w:t>Kelmer</w:t>
      </w:r>
      <w:proofErr w:type="spellEnd"/>
      <w:r w:rsidRPr="00271DCD">
        <w:rPr>
          <w:sz w:val="16"/>
        </w:rPr>
        <w:t>, s/n – Campus Universitário</w:t>
      </w:r>
      <w:r w:rsidRPr="00271DCD">
        <w:rPr>
          <w:sz w:val="16"/>
        </w:rPr>
        <w:br/>
        <w:t>Bairro São Pedro – CEP: 36036-900 – Juiz de Fora – MG</w:t>
      </w:r>
      <w:r w:rsidRPr="00271DCD">
        <w:rPr>
          <w:sz w:val="16"/>
        </w:rPr>
        <w:br/>
        <w:t xml:space="preserve">(32) 2102-3785/ </w:t>
      </w:r>
      <w:r>
        <w:rPr>
          <w:sz w:val="16"/>
        </w:rPr>
        <w:t>bancas.</w:t>
      </w:r>
      <w:r w:rsidRPr="00271DCD">
        <w:rPr>
          <w:sz w:val="16"/>
        </w:rPr>
        <w:t>prop</w:t>
      </w:r>
      <w:r>
        <w:rPr>
          <w:sz w:val="16"/>
        </w:rPr>
        <w:t>p</w:t>
      </w:r>
      <w:r w:rsidRPr="00271DCD">
        <w:rPr>
          <w:sz w:val="16"/>
        </w:rPr>
        <w:t>@ufjf.edu.br</w:t>
      </w:r>
    </w:p>
    <w:p w:rsidR="007E3AB3" w:rsidRPr="007954FE" w:rsidRDefault="009C51ED" w:rsidP="007E3AB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CHECK</w:t>
      </w:r>
      <w:r w:rsidR="007E3AB3" w:rsidRPr="007954FE">
        <w:rPr>
          <w:b/>
          <w:sz w:val="28"/>
          <w:szCs w:val="24"/>
        </w:rPr>
        <w:t>LIST</w:t>
      </w:r>
    </w:p>
    <w:p w:rsidR="007E3AB3" w:rsidRPr="007954FE" w:rsidRDefault="007E3AB3" w:rsidP="007E3AB3">
      <w:pPr>
        <w:jc w:val="center"/>
        <w:rPr>
          <w:sz w:val="16"/>
          <w:szCs w:val="24"/>
        </w:rPr>
      </w:pPr>
    </w:p>
    <w:p w:rsidR="007E3AB3" w:rsidRDefault="007E3AB3" w:rsidP="007E3AB3">
      <w:pPr>
        <w:jc w:val="center"/>
        <w:rPr>
          <w:sz w:val="24"/>
          <w:szCs w:val="24"/>
        </w:rPr>
      </w:pPr>
      <w:r>
        <w:rPr>
          <w:sz w:val="24"/>
          <w:szCs w:val="24"/>
        </w:rPr>
        <w:t>VALIDAÇÃO DE ATA DE DEFESA DE TRABALHO DE</w:t>
      </w:r>
    </w:p>
    <w:p w:rsidR="007E3AB3" w:rsidRDefault="007E3AB3" w:rsidP="007E3AB3">
      <w:pPr>
        <w:jc w:val="center"/>
        <w:rPr>
          <w:sz w:val="24"/>
          <w:szCs w:val="24"/>
        </w:rPr>
      </w:pPr>
      <w:r>
        <w:rPr>
          <w:sz w:val="24"/>
          <w:szCs w:val="24"/>
        </w:rPr>
        <w:t>CONCLUSÃO DE CURSO DE PÓS-GRAD</w:t>
      </w:r>
      <w:bookmarkStart w:id="0" w:name="_GoBack"/>
      <w:bookmarkEnd w:id="0"/>
      <w:r>
        <w:rPr>
          <w:sz w:val="24"/>
          <w:szCs w:val="24"/>
        </w:rPr>
        <w:t xml:space="preserve">UAÇÃO </w:t>
      </w:r>
      <w:r>
        <w:rPr>
          <w:i/>
          <w:sz w:val="24"/>
          <w:szCs w:val="24"/>
        </w:rPr>
        <w:t>STRICTO SENSU</w:t>
      </w:r>
    </w:p>
    <w:p w:rsidR="007E3AB3" w:rsidRPr="00796CB6" w:rsidRDefault="007E3AB3" w:rsidP="007E3AB3">
      <w:pPr>
        <w:jc w:val="center"/>
        <w:rPr>
          <w:sz w:val="14"/>
          <w:szCs w:val="24"/>
        </w:rPr>
      </w:pPr>
    </w:p>
    <w:p w:rsidR="007E3AB3" w:rsidRPr="007954FE" w:rsidRDefault="007E3AB3" w:rsidP="007E3AB3">
      <w:pPr>
        <w:jc w:val="center"/>
        <w:rPr>
          <w:sz w:val="10"/>
          <w:szCs w:val="24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26"/>
        <w:gridCol w:w="8230"/>
      </w:tblGrid>
      <w:tr w:rsidR="007E3AB3" w:rsidTr="007E3AB3">
        <w:tc>
          <w:tcPr>
            <w:tcW w:w="2235" w:type="dxa"/>
            <w:vAlign w:val="center"/>
          </w:tcPr>
          <w:p w:rsidR="007E3AB3" w:rsidRPr="00796CB6" w:rsidRDefault="007E3AB3" w:rsidP="00E85E87">
            <w:pPr>
              <w:spacing w:before="50" w:after="50"/>
              <w:rPr>
                <w:b/>
                <w:sz w:val="24"/>
                <w:szCs w:val="24"/>
              </w:rPr>
            </w:pPr>
            <w:r w:rsidRPr="00796CB6">
              <w:rPr>
                <w:b/>
                <w:sz w:val="24"/>
                <w:szCs w:val="24"/>
              </w:rPr>
              <w:t>Discente:</w:t>
            </w:r>
          </w:p>
        </w:tc>
        <w:tc>
          <w:tcPr>
            <w:tcW w:w="8371" w:type="dxa"/>
            <w:vAlign w:val="center"/>
          </w:tcPr>
          <w:p w:rsidR="007E3AB3" w:rsidRDefault="007E3AB3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796CB6" w:rsidTr="007E3AB3">
        <w:tc>
          <w:tcPr>
            <w:tcW w:w="2235" w:type="dxa"/>
            <w:vMerge w:val="restart"/>
            <w:vAlign w:val="center"/>
          </w:tcPr>
          <w:p w:rsidR="00796CB6" w:rsidRPr="00796CB6" w:rsidRDefault="00796CB6" w:rsidP="00E85E87">
            <w:pPr>
              <w:spacing w:before="50" w:after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PPG?</w:t>
            </w:r>
          </w:p>
        </w:tc>
        <w:tc>
          <w:tcPr>
            <w:tcW w:w="8371" w:type="dxa"/>
            <w:vAlign w:val="center"/>
          </w:tcPr>
          <w:p w:rsidR="00796CB6" w:rsidRDefault="00796CB6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796CB6" w:rsidTr="007E3AB3">
        <w:tc>
          <w:tcPr>
            <w:tcW w:w="2235" w:type="dxa"/>
            <w:vMerge/>
            <w:vAlign w:val="center"/>
          </w:tcPr>
          <w:p w:rsidR="00796CB6" w:rsidRDefault="00796CB6" w:rsidP="00E85E87">
            <w:pPr>
              <w:spacing w:before="50" w:after="50"/>
              <w:rPr>
                <w:b/>
                <w:sz w:val="24"/>
                <w:szCs w:val="24"/>
              </w:rPr>
            </w:pPr>
          </w:p>
        </w:tc>
        <w:tc>
          <w:tcPr>
            <w:tcW w:w="8371" w:type="dxa"/>
            <w:vAlign w:val="center"/>
          </w:tcPr>
          <w:p w:rsidR="00796CB6" w:rsidRDefault="00A868F9" w:rsidP="00796CB6">
            <w:pPr>
              <w:spacing w:before="50" w:after="50"/>
              <w:rPr>
                <w:sz w:val="24"/>
                <w:szCs w:val="24"/>
              </w:rPr>
            </w:pP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CB6"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7730F">
              <w:rPr>
                <w:rFonts w:ascii="Arial" w:hAnsi="Arial" w:cs="Arial"/>
                <w:sz w:val="22"/>
                <w:szCs w:val="22"/>
              </w:rPr>
            </w:r>
            <w:r w:rsidR="00577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96CB6"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6CB6">
              <w:rPr>
                <w:sz w:val="24"/>
                <w:szCs w:val="24"/>
              </w:rPr>
              <w:t xml:space="preserve">Mestrado </w:t>
            </w:r>
            <w:proofErr w:type="gramStart"/>
            <w:r w:rsidR="00796CB6">
              <w:rPr>
                <w:sz w:val="24"/>
                <w:szCs w:val="24"/>
              </w:rPr>
              <w:t xml:space="preserve">Acadêmico </w:t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CB6"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7730F">
              <w:rPr>
                <w:rFonts w:ascii="Arial" w:hAnsi="Arial" w:cs="Arial"/>
                <w:sz w:val="22"/>
                <w:szCs w:val="22"/>
              </w:rPr>
            </w:r>
            <w:r w:rsidR="00577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96CB6"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6CB6">
              <w:rPr>
                <w:sz w:val="24"/>
                <w:szCs w:val="24"/>
              </w:rPr>
              <w:t>Mestrado</w:t>
            </w:r>
            <w:proofErr w:type="gramEnd"/>
            <w:r w:rsidR="00796CB6">
              <w:rPr>
                <w:sz w:val="24"/>
                <w:szCs w:val="24"/>
              </w:rPr>
              <w:t xml:space="preserve"> Profissional </w:t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CB6"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7730F">
              <w:rPr>
                <w:rFonts w:ascii="Arial" w:hAnsi="Arial" w:cs="Arial"/>
                <w:sz w:val="22"/>
                <w:szCs w:val="22"/>
              </w:rPr>
            </w:r>
            <w:r w:rsidR="00577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96CB6"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6CB6">
              <w:rPr>
                <w:sz w:val="24"/>
                <w:szCs w:val="24"/>
              </w:rPr>
              <w:t>Doutorado</w:t>
            </w:r>
          </w:p>
        </w:tc>
      </w:tr>
      <w:tr w:rsidR="007E3AB3" w:rsidTr="007E3AB3">
        <w:tc>
          <w:tcPr>
            <w:tcW w:w="2235" w:type="dxa"/>
            <w:vAlign w:val="center"/>
          </w:tcPr>
          <w:p w:rsidR="007E3AB3" w:rsidRPr="00796CB6" w:rsidRDefault="007E3AB3" w:rsidP="00E85E87">
            <w:pPr>
              <w:spacing w:before="50" w:after="50"/>
              <w:rPr>
                <w:b/>
                <w:sz w:val="24"/>
                <w:szCs w:val="24"/>
              </w:rPr>
            </w:pPr>
            <w:r w:rsidRPr="00796CB6">
              <w:rPr>
                <w:b/>
                <w:sz w:val="24"/>
                <w:szCs w:val="24"/>
              </w:rPr>
              <w:t>N.º de matrícula:</w:t>
            </w:r>
          </w:p>
        </w:tc>
        <w:tc>
          <w:tcPr>
            <w:tcW w:w="8371" w:type="dxa"/>
            <w:vAlign w:val="center"/>
          </w:tcPr>
          <w:p w:rsidR="007E3AB3" w:rsidRDefault="007E3AB3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7E3AB3" w:rsidTr="007E3AB3">
        <w:tc>
          <w:tcPr>
            <w:tcW w:w="2235" w:type="dxa"/>
            <w:vAlign w:val="center"/>
          </w:tcPr>
          <w:p w:rsidR="007E3AB3" w:rsidRPr="00796CB6" w:rsidRDefault="007E3AB3" w:rsidP="00E85E87">
            <w:pPr>
              <w:spacing w:before="50" w:after="50"/>
              <w:rPr>
                <w:b/>
                <w:sz w:val="24"/>
                <w:szCs w:val="24"/>
              </w:rPr>
            </w:pPr>
            <w:r w:rsidRPr="00796CB6">
              <w:rPr>
                <w:b/>
                <w:sz w:val="24"/>
                <w:szCs w:val="24"/>
              </w:rPr>
              <w:t>Início de Curso</w:t>
            </w:r>
            <w:r w:rsidRPr="00796CB6">
              <w:rPr>
                <w:rStyle w:val="Refdenotaderodap"/>
                <w:b/>
                <w:sz w:val="24"/>
                <w:szCs w:val="24"/>
              </w:rPr>
              <w:footnoteReference w:id="1"/>
            </w:r>
            <w:r w:rsidRPr="00796CB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71" w:type="dxa"/>
            <w:vAlign w:val="center"/>
          </w:tcPr>
          <w:p w:rsidR="007E3AB3" w:rsidRDefault="007E3AB3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796CB6" w:rsidTr="007E3AB3">
        <w:tc>
          <w:tcPr>
            <w:tcW w:w="2235" w:type="dxa"/>
            <w:vAlign w:val="center"/>
          </w:tcPr>
          <w:p w:rsidR="00796CB6" w:rsidRPr="00796CB6" w:rsidRDefault="00796CB6" w:rsidP="00E85E87">
            <w:pPr>
              <w:spacing w:before="50" w:after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Defesa:</w:t>
            </w:r>
          </w:p>
        </w:tc>
        <w:tc>
          <w:tcPr>
            <w:tcW w:w="8371" w:type="dxa"/>
            <w:vAlign w:val="center"/>
          </w:tcPr>
          <w:p w:rsidR="00796CB6" w:rsidRDefault="00796CB6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7E3AB3" w:rsidTr="007E3AB3">
        <w:tc>
          <w:tcPr>
            <w:tcW w:w="2235" w:type="dxa"/>
            <w:vAlign w:val="center"/>
          </w:tcPr>
          <w:p w:rsidR="007E3AB3" w:rsidRPr="00796CB6" w:rsidRDefault="007E3AB3" w:rsidP="00E85E87">
            <w:pPr>
              <w:spacing w:before="50" w:after="50"/>
              <w:rPr>
                <w:b/>
                <w:sz w:val="24"/>
                <w:szCs w:val="24"/>
              </w:rPr>
            </w:pPr>
            <w:r w:rsidRPr="00796CB6">
              <w:rPr>
                <w:b/>
                <w:sz w:val="24"/>
                <w:szCs w:val="24"/>
              </w:rPr>
              <w:t>Em prorrogação?</w:t>
            </w:r>
            <w:r w:rsidRPr="00796CB6">
              <w:rPr>
                <w:rStyle w:val="Refdenotaderodap"/>
                <w:b/>
                <w:sz w:val="24"/>
                <w:szCs w:val="24"/>
              </w:rPr>
              <w:footnoteReference w:id="2"/>
            </w:r>
          </w:p>
        </w:tc>
        <w:tc>
          <w:tcPr>
            <w:tcW w:w="8371" w:type="dxa"/>
            <w:vAlign w:val="center"/>
          </w:tcPr>
          <w:p w:rsidR="007E3AB3" w:rsidRDefault="00A868F9" w:rsidP="00E85E87">
            <w:pPr>
              <w:spacing w:before="50" w:after="50"/>
              <w:rPr>
                <w:sz w:val="24"/>
                <w:szCs w:val="24"/>
              </w:rPr>
            </w:pP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E87"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7730F">
              <w:rPr>
                <w:rFonts w:ascii="Arial" w:hAnsi="Arial" w:cs="Arial"/>
                <w:sz w:val="22"/>
                <w:szCs w:val="22"/>
              </w:rPr>
            </w:r>
            <w:r w:rsidR="00577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85E87"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E85E87">
              <w:rPr>
                <w:sz w:val="24"/>
                <w:szCs w:val="24"/>
              </w:rPr>
              <w:t xml:space="preserve">Sim </w:t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E87"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7730F">
              <w:rPr>
                <w:rFonts w:ascii="Arial" w:hAnsi="Arial" w:cs="Arial"/>
                <w:sz w:val="22"/>
                <w:szCs w:val="22"/>
              </w:rPr>
            </w:r>
            <w:r w:rsidR="00577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85E87"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E87">
              <w:rPr>
                <w:sz w:val="24"/>
                <w:szCs w:val="24"/>
              </w:rPr>
              <w:t>Não</w:t>
            </w:r>
            <w:proofErr w:type="gramEnd"/>
          </w:p>
        </w:tc>
      </w:tr>
      <w:tr w:rsidR="00E85E87" w:rsidTr="007E3AB3">
        <w:tc>
          <w:tcPr>
            <w:tcW w:w="2235" w:type="dxa"/>
            <w:vAlign w:val="center"/>
          </w:tcPr>
          <w:p w:rsidR="00E85E87" w:rsidRDefault="00E85E87" w:rsidP="00E85E87">
            <w:pPr>
              <w:spacing w:before="50" w:after="50"/>
              <w:ind w:left="426"/>
              <w:jc w:val="both"/>
              <w:rPr>
                <w:sz w:val="24"/>
                <w:szCs w:val="24"/>
              </w:rPr>
            </w:pPr>
            <w:r w:rsidRPr="00E85E87">
              <w:rPr>
                <w:szCs w:val="24"/>
              </w:rPr>
              <w:t xml:space="preserve">Em caso </w:t>
            </w:r>
            <w:proofErr w:type="spellStart"/>
            <w:r>
              <w:rPr>
                <w:szCs w:val="24"/>
              </w:rPr>
              <w:t>afirmati-vo</w:t>
            </w:r>
            <w:proofErr w:type="spellEnd"/>
            <w:r w:rsidRPr="00E85E87">
              <w:rPr>
                <w:szCs w:val="24"/>
              </w:rPr>
              <w:t>, in</w:t>
            </w:r>
            <w:r>
              <w:rPr>
                <w:szCs w:val="24"/>
              </w:rPr>
              <w:t>formar a data de aprovação pel</w:t>
            </w:r>
            <w:r w:rsidRPr="00E85E87">
              <w:rPr>
                <w:szCs w:val="24"/>
              </w:rPr>
              <w:t>o Colegiado:</w:t>
            </w:r>
          </w:p>
        </w:tc>
        <w:tc>
          <w:tcPr>
            <w:tcW w:w="8371" w:type="dxa"/>
            <w:vAlign w:val="center"/>
          </w:tcPr>
          <w:p w:rsidR="00E85E87" w:rsidRDefault="00E85E87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E85E87" w:rsidTr="007E3AB3">
        <w:tc>
          <w:tcPr>
            <w:tcW w:w="2235" w:type="dxa"/>
            <w:vAlign w:val="center"/>
          </w:tcPr>
          <w:p w:rsidR="00E85E87" w:rsidRPr="00796CB6" w:rsidRDefault="00E85E87" w:rsidP="00E85E87">
            <w:pPr>
              <w:spacing w:before="50" w:after="50"/>
              <w:rPr>
                <w:b/>
                <w:sz w:val="24"/>
                <w:szCs w:val="24"/>
              </w:rPr>
            </w:pPr>
            <w:r w:rsidRPr="00796CB6">
              <w:rPr>
                <w:b/>
                <w:sz w:val="24"/>
                <w:szCs w:val="24"/>
              </w:rPr>
              <w:t>Licença-maternidade</w:t>
            </w:r>
            <w:r w:rsidRPr="00796CB6">
              <w:rPr>
                <w:rStyle w:val="Refdenotaderodap"/>
                <w:b/>
                <w:sz w:val="24"/>
                <w:szCs w:val="24"/>
              </w:rPr>
              <w:footnoteReference w:id="3"/>
            </w:r>
            <w:r w:rsidRPr="00796CB6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371" w:type="dxa"/>
            <w:vAlign w:val="center"/>
          </w:tcPr>
          <w:p w:rsidR="00E85E87" w:rsidRDefault="00A868F9" w:rsidP="00E85E87">
            <w:pPr>
              <w:spacing w:before="50" w:after="50"/>
              <w:rPr>
                <w:sz w:val="24"/>
                <w:szCs w:val="24"/>
              </w:rPr>
            </w:pP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E87"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7730F">
              <w:rPr>
                <w:rFonts w:ascii="Arial" w:hAnsi="Arial" w:cs="Arial"/>
                <w:sz w:val="22"/>
                <w:szCs w:val="22"/>
              </w:rPr>
            </w:r>
            <w:r w:rsidR="00577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85E87"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E85E87">
              <w:rPr>
                <w:sz w:val="24"/>
                <w:szCs w:val="24"/>
              </w:rPr>
              <w:t xml:space="preserve">Sim </w:t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E87"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7730F">
              <w:rPr>
                <w:rFonts w:ascii="Arial" w:hAnsi="Arial" w:cs="Arial"/>
                <w:sz w:val="22"/>
                <w:szCs w:val="22"/>
              </w:rPr>
            </w:r>
            <w:r w:rsidR="00577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85E87"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E87">
              <w:rPr>
                <w:sz w:val="24"/>
                <w:szCs w:val="24"/>
              </w:rPr>
              <w:t>Não</w:t>
            </w:r>
            <w:proofErr w:type="gramEnd"/>
          </w:p>
        </w:tc>
      </w:tr>
      <w:tr w:rsidR="00E85E87" w:rsidTr="007E3AB3">
        <w:tc>
          <w:tcPr>
            <w:tcW w:w="2235" w:type="dxa"/>
            <w:vAlign w:val="center"/>
          </w:tcPr>
          <w:p w:rsidR="00E85E87" w:rsidRDefault="00E85E87" w:rsidP="00796CB6">
            <w:pPr>
              <w:spacing w:before="50" w:after="50"/>
              <w:ind w:left="42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Em caso </w:t>
            </w:r>
            <w:proofErr w:type="spellStart"/>
            <w:r>
              <w:rPr>
                <w:szCs w:val="24"/>
              </w:rPr>
              <w:t>afirmati-vo</w:t>
            </w:r>
            <w:proofErr w:type="spellEnd"/>
            <w:r w:rsidRPr="00E85E87">
              <w:rPr>
                <w:szCs w:val="24"/>
              </w:rPr>
              <w:t xml:space="preserve">, informar </w:t>
            </w:r>
            <w:r>
              <w:rPr>
                <w:szCs w:val="24"/>
              </w:rPr>
              <w:t>início e fim da vigência</w:t>
            </w:r>
            <w:r w:rsidRPr="00E85E87">
              <w:rPr>
                <w:szCs w:val="24"/>
              </w:rPr>
              <w:t>:</w:t>
            </w:r>
          </w:p>
        </w:tc>
        <w:tc>
          <w:tcPr>
            <w:tcW w:w="8371" w:type="dxa"/>
            <w:vAlign w:val="center"/>
          </w:tcPr>
          <w:p w:rsidR="00E85E87" w:rsidRDefault="00E85E87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E85E87" w:rsidTr="007E3AB3">
        <w:tc>
          <w:tcPr>
            <w:tcW w:w="2235" w:type="dxa"/>
            <w:vAlign w:val="center"/>
          </w:tcPr>
          <w:p w:rsidR="00E85E87" w:rsidRPr="00796CB6" w:rsidRDefault="00E85E87" w:rsidP="00E85E87">
            <w:pPr>
              <w:spacing w:before="50" w:after="50"/>
              <w:rPr>
                <w:b/>
                <w:szCs w:val="24"/>
              </w:rPr>
            </w:pPr>
            <w:r w:rsidRPr="00796CB6">
              <w:rPr>
                <w:b/>
                <w:sz w:val="24"/>
                <w:szCs w:val="24"/>
              </w:rPr>
              <w:t>Trancamento</w:t>
            </w:r>
            <w:r w:rsidRPr="00796CB6">
              <w:rPr>
                <w:rStyle w:val="Refdenotaderodap"/>
                <w:b/>
                <w:sz w:val="24"/>
                <w:szCs w:val="24"/>
              </w:rPr>
              <w:footnoteReference w:id="4"/>
            </w:r>
            <w:r w:rsidRPr="00796CB6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371" w:type="dxa"/>
            <w:vAlign w:val="center"/>
          </w:tcPr>
          <w:p w:rsidR="00E85E87" w:rsidRDefault="00E85E87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E85E87" w:rsidTr="007E3AB3">
        <w:tc>
          <w:tcPr>
            <w:tcW w:w="2235" w:type="dxa"/>
            <w:vAlign w:val="center"/>
          </w:tcPr>
          <w:p w:rsidR="00E85E87" w:rsidRDefault="00E85E87" w:rsidP="00796CB6">
            <w:pPr>
              <w:spacing w:before="50" w:after="50"/>
              <w:ind w:left="42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Em caso </w:t>
            </w:r>
            <w:proofErr w:type="spellStart"/>
            <w:r>
              <w:rPr>
                <w:szCs w:val="24"/>
              </w:rPr>
              <w:t>afirmati-vo</w:t>
            </w:r>
            <w:proofErr w:type="spellEnd"/>
            <w:r w:rsidRPr="00E85E87">
              <w:rPr>
                <w:szCs w:val="24"/>
              </w:rPr>
              <w:t xml:space="preserve">, informar </w:t>
            </w:r>
            <w:r w:rsidR="00796CB6">
              <w:rPr>
                <w:szCs w:val="24"/>
              </w:rPr>
              <w:t xml:space="preserve">data de aprovação pelo Colegiado, bem </w:t>
            </w:r>
            <w:proofErr w:type="spellStart"/>
            <w:r w:rsidR="00796CB6">
              <w:rPr>
                <w:szCs w:val="24"/>
              </w:rPr>
              <w:t>co-mo</w:t>
            </w:r>
            <w:proofErr w:type="spellEnd"/>
            <w:r w:rsidR="00796CB6">
              <w:rPr>
                <w:szCs w:val="24"/>
              </w:rPr>
              <w:t xml:space="preserve"> </w:t>
            </w:r>
            <w:r>
              <w:rPr>
                <w:szCs w:val="24"/>
              </w:rPr>
              <w:t>início e fim da vigência</w:t>
            </w:r>
            <w:r w:rsidRPr="00E85E87">
              <w:rPr>
                <w:szCs w:val="24"/>
              </w:rPr>
              <w:t>:</w:t>
            </w:r>
          </w:p>
        </w:tc>
        <w:tc>
          <w:tcPr>
            <w:tcW w:w="8371" w:type="dxa"/>
            <w:vAlign w:val="center"/>
          </w:tcPr>
          <w:p w:rsidR="00E85E87" w:rsidRDefault="00E85E87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796CB6" w:rsidTr="007E3AB3">
        <w:tc>
          <w:tcPr>
            <w:tcW w:w="2235" w:type="dxa"/>
            <w:vAlign w:val="center"/>
          </w:tcPr>
          <w:p w:rsidR="00796CB6" w:rsidRPr="00796CB6" w:rsidRDefault="00796CB6" w:rsidP="00796CB6">
            <w:pPr>
              <w:spacing w:before="50" w:after="50"/>
              <w:jc w:val="both"/>
              <w:rPr>
                <w:b/>
                <w:sz w:val="24"/>
                <w:szCs w:val="24"/>
              </w:rPr>
            </w:pPr>
            <w:r w:rsidRPr="00796CB6">
              <w:rPr>
                <w:b/>
                <w:sz w:val="24"/>
                <w:szCs w:val="24"/>
              </w:rPr>
              <w:t>Bolsista?</w:t>
            </w:r>
          </w:p>
        </w:tc>
        <w:tc>
          <w:tcPr>
            <w:tcW w:w="8371" w:type="dxa"/>
            <w:vAlign w:val="center"/>
          </w:tcPr>
          <w:p w:rsidR="00796CB6" w:rsidRDefault="00A868F9" w:rsidP="00E85E87">
            <w:pPr>
              <w:spacing w:before="50" w:after="50"/>
              <w:rPr>
                <w:sz w:val="24"/>
                <w:szCs w:val="24"/>
              </w:rPr>
            </w:pP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CB6"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7730F">
              <w:rPr>
                <w:rFonts w:ascii="Arial" w:hAnsi="Arial" w:cs="Arial"/>
                <w:sz w:val="22"/>
                <w:szCs w:val="22"/>
              </w:rPr>
            </w:r>
            <w:r w:rsidR="00577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96CB6"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796CB6">
              <w:rPr>
                <w:sz w:val="24"/>
                <w:szCs w:val="24"/>
              </w:rPr>
              <w:t xml:space="preserve">Sim </w:t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CB6"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7730F">
              <w:rPr>
                <w:rFonts w:ascii="Arial" w:hAnsi="Arial" w:cs="Arial"/>
                <w:sz w:val="22"/>
                <w:szCs w:val="22"/>
              </w:rPr>
            </w:r>
            <w:r w:rsidR="005773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96CB6"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6CB6">
              <w:rPr>
                <w:sz w:val="24"/>
                <w:szCs w:val="24"/>
              </w:rPr>
              <w:t>Não</w:t>
            </w:r>
            <w:proofErr w:type="gramEnd"/>
          </w:p>
        </w:tc>
      </w:tr>
      <w:tr w:rsidR="00796CB6" w:rsidTr="007E3AB3">
        <w:tc>
          <w:tcPr>
            <w:tcW w:w="2235" w:type="dxa"/>
            <w:vAlign w:val="center"/>
          </w:tcPr>
          <w:p w:rsidR="00796CB6" w:rsidRDefault="00796CB6" w:rsidP="00796CB6">
            <w:pPr>
              <w:spacing w:before="50" w:after="50"/>
              <w:ind w:left="42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Em caso </w:t>
            </w:r>
            <w:proofErr w:type="spellStart"/>
            <w:r>
              <w:rPr>
                <w:szCs w:val="24"/>
              </w:rPr>
              <w:t>afirmati-vo</w:t>
            </w:r>
            <w:proofErr w:type="spellEnd"/>
            <w:r w:rsidRPr="00E85E87">
              <w:rPr>
                <w:szCs w:val="24"/>
              </w:rPr>
              <w:t>, informar</w:t>
            </w:r>
            <w:r>
              <w:rPr>
                <w:szCs w:val="24"/>
              </w:rPr>
              <w:t>:</w:t>
            </w:r>
          </w:p>
          <w:p w:rsidR="00796CB6" w:rsidRDefault="00796CB6" w:rsidP="00796CB6">
            <w:pPr>
              <w:spacing w:before="50" w:after="50"/>
              <w:ind w:left="42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Fonte da Bolsa (CAPES, </w:t>
            </w:r>
            <w:proofErr w:type="spellStart"/>
            <w:r>
              <w:rPr>
                <w:szCs w:val="24"/>
              </w:rPr>
              <w:t>Fapemig</w:t>
            </w:r>
            <w:proofErr w:type="spellEnd"/>
            <w:r>
              <w:rPr>
                <w:szCs w:val="24"/>
              </w:rPr>
              <w:t xml:space="preserve"> ou UFJF) e período de vigência.</w:t>
            </w:r>
          </w:p>
        </w:tc>
        <w:tc>
          <w:tcPr>
            <w:tcW w:w="8371" w:type="dxa"/>
            <w:vAlign w:val="center"/>
          </w:tcPr>
          <w:p w:rsidR="00796CB6" w:rsidRPr="006D34B2" w:rsidRDefault="00796CB6" w:rsidP="00E85E87">
            <w:pPr>
              <w:spacing w:before="50" w:after="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FE" w:rsidTr="007E3AB3">
        <w:tc>
          <w:tcPr>
            <w:tcW w:w="2235" w:type="dxa"/>
            <w:vAlign w:val="center"/>
          </w:tcPr>
          <w:p w:rsidR="007954FE" w:rsidRPr="00796CB6" w:rsidRDefault="007954FE" w:rsidP="007954FE">
            <w:pPr>
              <w:spacing w:before="50" w:after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Histórico Escolar</w:t>
            </w:r>
          </w:p>
        </w:tc>
        <w:tc>
          <w:tcPr>
            <w:tcW w:w="8371" w:type="dxa"/>
            <w:vAlign w:val="center"/>
          </w:tcPr>
          <w:p w:rsidR="007954FE" w:rsidRDefault="007954FE" w:rsidP="008869A0">
            <w:pPr>
              <w:spacing w:before="50" w:after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(Anexar ao e-mail)</w:t>
            </w:r>
          </w:p>
        </w:tc>
      </w:tr>
    </w:tbl>
    <w:p w:rsidR="007E3AB3" w:rsidRPr="007E3AB3" w:rsidRDefault="007E3AB3" w:rsidP="007E3AB3">
      <w:pPr>
        <w:jc w:val="both"/>
        <w:rPr>
          <w:sz w:val="24"/>
          <w:szCs w:val="24"/>
        </w:rPr>
      </w:pPr>
    </w:p>
    <w:sectPr w:rsidR="007E3AB3" w:rsidRPr="007E3AB3" w:rsidSect="007E3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0F" w:rsidRDefault="0057730F" w:rsidP="007E3AB3">
      <w:r>
        <w:separator/>
      </w:r>
    </w:p>
  </w:endnote>
  <w:endnote w:type="continuationSeparator" w:id="0">
    <w:p w:rsidR="0057730F" w:rsidRDefault="0057730F" w:rsidP="007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0F" w:rsidRDefault="0057730F" w:rsidP="007E3AB3">
      <w:r>
        <w:separator/>
      </w:r>
    </w:p>
  </w:footnote>
  <w:footnote w:type="continuationSeparator" w:id="0">
    <w:p w:rsidR="0057730F" w:rsidRDefault="0057730F" w:rsidP="007E3AB3">
      <w:r>
        <w:continuationSeparator/>
      </w:r>
    </w:p>
  </w:footnote>
  <w:footnote w:id="1">
    <w:p w:rsidR="007E3AB3" w:rsidRDefault="007E3AB3">
      <w:pPr>
        <w:pStyle w:val="Textodenotaderodap"/>
      </w:pPr>
      <w:r>
        <w:rPr>
          <w:rStyle w:val="Refdenotaderodap"/>
        </w:rPr>
        <w:footnoteRef/>
      </w:r>
      <w:r>
        <w:t xml:space="preserve"> Conforme calendário oficial estipulado pelo Programa de Pós-graduação.</w:t>
      </w:r>
    </w:p>
  </w:footnote>
  <w:footnote w:id="2">
    <w:p w:rsidR="007E3AB3" w:rsidRPr="007E3AB3" w:rsidRDefault="007E3AB3">
      <w:pPr>
        <w:pStyle w:val="Textodenotaderodap"/>
      </w:pPr>
      <w:r>
        <w:rPr>
          <w:rStyle w:val="Refdenotaderodap"/>
        </w:rPr>
        <w:footnoteRef/>
      </w:r>
      <w:r>
        <w:t xml:space="preserve"> Conforme o Regimento Geral da Pós-graduação </w:t>
      </w:r>
      <w:r>
        <w:rPr>
          <w:i/>
        </w:rPr>
        <w:t>stricto sensu</w:t>
      </w:r>
      <w:r>
        <w:t xml:space="preserve">, poderão ser concedidas prorrogações de até 06 meses para Mestrado e até 12 meses para Doutorado, exclusivamente para finalização e defesa do Trabalho de Conclusão de Curso, desde que a solicitação seja feita, com justificativa, </w:t>
      </w:r>
      <w:r w:rsidR="00796CB6">
        <w:t>pelo(a) orientador(a) e aprovada</w:t>
      </w:r>
      <w:r>
        <w:t xml:space="preserve"> pelo Colegiado do PPG</w:t>
      </w:r>
      <w:r w:rsidR="00E85E87">
        <w:t xml:space="preserve"> (Anexo Único da Res. n.º 04/2013-CSPP, </w:t>
      </w:r>
      <w:proofErr w:type="spellStart"/>
      <w:r w:rsidR="00E85E87">
        <w:t>Art</w:t>
      </w:r>
      <w:proofErr w:type="spellEnd"/>
      <w:r w:rsidR="00E85E87">
        <w:t>, 33, §3º)</w:t>
      </w:r>
      <w:r>
        <w:t>.</w:t>
      </w:r>
    </w:p>
  </w:footnote>
  <w:footnote w:id="3">
    <w:p w:rsidR="00E85E87" w:rsidRDefault="00E85E87">
      <w:pPr>
        <w:pStyle w:val="Textodenotaderodap"/>
      </w:pPr>
      <w:r>
        <w:rPr>
          <w:rStyle w:val="Refdenotaderodap"/>
        </w:rPr>
        <w:footnoteRef/>
      </w:r>
      <w:r>
        <w:t xml:space="preserve"> Conforme o Regimento Geral da Pós-graduação </w:t>
      </w:r>
      <w:r>
        <w:rPr>
          <w:i/>
        </w:rPr>
        <w:t>stricto sensu</w:t>
      </w:r>
      <w:r>
        <w:t xml:space="preserve">, a pós-graduanda poderá usufruir do prazo de até 180 (cento e oitenta) dias de licença-maternidade (Anexo Único da Res. n.º 04/2013-CSPP, </w:t>
      </w:r>
      <w:proofErr w:type="spellStart"/>
      <w:r>
        <w:t>Art</w:t>
      </w:r>
      <w:proofErr w:type="spellEnd"/>
      <w:r>
        <w:t>, 21, §3º).</w:t>
      </w:r>
    </w:p>
  </w:footnote>
  <w:footnote w:id="4">
    <w:p w:rsidR="00E85E87" w:rsidRDefault="00E85E87" w:rsidP="00E85E87">
      <w:pPr>
        <w:pStyle w:val="Textodenotaderodap"/>
      </w:pPr>
      <w:r>
        <w:rPr>
          <w:rStyle w:val="Refdenotaderodap"/>
        </w:rPr>
        <w:footnoteRef/>
      </w:r>
      <w:r>
        <w:t xml:space="preserve"> Conforme o Regimento Geral da Pós-graduação </w:t>
      </w:r>
      <w:r>
        <w:rPr>
          <w:i/>
        </w:rPr>
        <w:t>stricto sensu</w:t>
      </w:r>
      <w:r>
        <w:t xml:space="preserve">, em casos excepcionais, o(a) discente poderá solicitar trancamento de curso, com plena cessação das atividades acadêmicas, até o limite de 6 (seis) meses, desde que a solicitação seja aprovada pelo Colegiado do PPG (Anexo Único da Res. n.º 04/2013-CSPP, </w:t>
      </w:r>
      <w:proofErr w:type="spellStart"/>
      <w:r>
        <w:t>Art</w:t>
      </w:r>
      <w:proofErr w:type="spellEnd"/>
      <w:r>
        <w:t>, 21).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wtTQ2NjM3NjQ3MzVW0lEKTi0uzszPAykwqgUADnCqOSwAAAA="/>
  </w:docVars>
  <w:rsids>
    <w:rsidRoot w:val="007E3AB3"/>
    <w:rsid w:val="00102D48"/>
    <w:rsid w:val="001A183B"/>
    <w:rsid w:val="0024603E"/>
    <w:rsid w:val="00346CE5"/>
    <w:rsid w:val="003C1005"/>
    <w:rsid w:val="0040231E"/>
    <w:rsid w:val="004A3B29"/>
    <w:rsid w:val="0057730F"/>
    <w:rsid w:val="00593B41"/>
    <w:rsid w:val="005C1787"/>
    <w:rsid w:val="005E482D"/>
    <w:rsid w:val="005F3FE7"/>
    <w:rsid w:val="00783318"/>
    <w:rsid w:val="007954FE"/>
    <w:rsid w:val="00796CB6"/>
    <w:rsid w:val="007A432E"/>
    <w:rsid w:val="007E3AB3"/>
    <w:rsid w:val="008503D1"/>
    <w:rsid w:val="008C108A"/>
    <w:rsid w:val="00944FE1"/>
    <w:rsid w:val="00984D5E"/>
    <w:rsid w:val="009C51ED"/>
    <w:rsid w:val="00A55905"/>
    <w:rsid w:val="00A868F9"/>
    <w:rsid w:val="00A90FA8"/>
    <w:rsid w:val="00A91840"/>
    <w:rsid w:val="00B65D1E"/>
    <w:rsid w:val="00BD7036"/>
    <w:rsid w:val="00BF166B"/>
    <w:rsid w:val="00C41410"/>
    <w:rsid w:val="00D51B8C"/>
    <w:rsid w:val="00DD4F36"/>
    <w:rsid w:val="00E463E9"/>
    <w:rsid w:val="00E6484F"/>
    <w:rsid w:val="00E6699C"/>
    <w:rsid w:val="00E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1A6D6-D8DB-4BCC-A7C1-5E6A04C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AB3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A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AB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E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3AB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3A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E3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BE8F0-6E4D-42F0-9D3D-C0F7A6AB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Bilheiro - PROPGPI</dc:creator>
  <cp:lastModifiedBy>Usuario</cp:lastModifiedBy>
  <cp:revision>3</cp:revision>
  <cp:lastPrinted>2017-09-11T17:59:00Z</cp:lastPrinted>
  <dcterms:created xsi:type="dcterms:W3CDTF">2019-01-25T13:01:00Z</dcterms:created>
  <dcterms:modified xsi:type="dcterms:W3CDTF">2019-02-08T12:04:00Z</dcterms:modified>
</cp:coreProperties>
</file>