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9" w:rsidRPr="00965E9C" w:rsidRDefault="00914739" w:rsidP="00914739">
      <w:pPr>
        <w:jc w:val="both"/>
        <w:rPr>
          <w:b/>
        </w:rPr>
      </w:pPr>
      <w:bookmarkStart w:id="0" w:name="_Toc302228187"/>
      <w:bookmarkStart w:id="1" w:name="_Toc302228396"/>
      <w:bookmarkStart w:id="2" w:name="_Toc302228605"/>
      <w:r w:rsidRPr="00965E9C">
        <w:rPr>
          <w:b/>
        </w:rPr>
        <w:t>DISCIPLINA</w:t>
      </w:r>
      <w:r>
        <w:rPr>
          <w:b/>
        </w:rPr>
        <w:t xml:space="preserve"> </w:t>
      </w:r>
      <w:r w:rsidRPr="00965E9C">
        <w:rPr>
          <w:b/>
        </w:rPr>
        <w:t>OBRIGATÓRIA</w:t>
      </w:r>
      <w:bookmarkEnd w:id="0"/>
      <w:bookmarkEnd w:id="1"/>
      <w:bookmarkEnd w:id="2"/>
    </w:p>
    <w:p w:rsidR="00914739" w:rsidRPr="001A46B6" w:rsidRDefault="00914739" w:rsidP="00914739">
      <w:pPr>
        <w:jc w:val="both"/>
      </w:pPr>
    </w:p>
    <w:p w:rsidR="00914739" w:rsidRPr="001A46B6" w:rsidRDefault="00914739" w:rsidP="00914739">
      <w:pPr>
        <w:pStyle w:val="Ttulo4"/>
        <w:jc w:val="both"/>
      </w:pPr>
      <w:bookmarkStart w:id="3" w:name="_Toc302228188"/>
      <w:bookmarkStart w:id="4" w:name="_Toc302228397"/>
      <w:bookmarkStart w:id="5" w:name="_Toc302228606"/>
      <w:bookmarkStart w:id="6" w:name="_Toc340623359"/>
      <w:bookmarkStart w:id="7" w:name="_GoBack"/>
      <w:r w:rsidRPr="001A46B6">
        <w:t>METODOLOGIA</w:t>
      </w:r>
      <w:r>
        <w:t xml:space="preserve"> </w:t>
      </w:r>
      <w:r w:rsidRPr="001A46B6">
        <w:t>DA</w:t>
      </w:r>
      <w:r>
        <w:t xml:space="preserve"> </w:t>
      </w:r>
      <w:r w:rsidRPr="001A46B6">
        <w:t>PESQUISA</w:t>
      </w:r>
      <w:r>
        <w:t xml:space="preserve"> </w:t>
      </w:r>
      <w:r w:rsidRPr="001A46B6">
        <w:t>SOCIOLÓGICA</w:t>
      </w:r>
      <w:bookmarkEnd w:id="3"/>
      <w:bookmarkEnd w:id="4"/>
      <w:bookmarkEnd w:id="5"/>
      <w:bookmarkEnd w:id="6"/>
    </w:p>
    <w:p w:rsidR="00914739" w:rsidRPr="00965E9C" w:rsidRDefault="00914739" w:rsidP="00914739">
      <w:pPr>
        <w:jc w:val="both"/>
        <w:rPr>
          <w:sz w:val="20"/>
          <w:szCs w:val="20"/>
        </w:rPr>
      </w:pPr>
      <w:bookmarkStart w:id="8" w:name="_Toc302228189"/>
      <w:bookmarkStart w:id="9" w:name="_Toc302228398"/>
      <w:bookmarkStart w:id="10" w:name="_Toc302228607"/>
      <w:bookmarkEnd w:id="7"/>
      <w:r w:rsidRPr="00965E9C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60hs/aula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30h/aula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prática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</w:p>
    <w:p w:rsidR="00914739" w:rsidRPr="00965E9C" w:rsidRDefault="00914739" w:rsidP="00914739">
      <w:pPr>
        <w:jc w:val="both"/>
        <w:rPr>
          <w:b/>
          <w:sz w:val="20"/>
          <w:szCs w:val="20"/>
        </w:rPr>
      </w:pPr>
      <w:bookmarkStart w:id="11" w:name="_Toc302228190"/>
      <w:bookmarkStart w:id="12" w:name="_Toc302228399"/>
      <w:bookmarkStart w:id="13" w:name="_Toc302228608"/>
      <w:r w:rsidRPr="00965E9C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pretende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oferecer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estudante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metodologia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sociológica,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destacando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objetivos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descritivos,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preditivos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explicativos,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abordando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fundamentos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conceituais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empíricos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formulação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escolha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desenhos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assim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mais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usados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coleta,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tratamento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dados,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tanto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qualitativos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quanto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quantitativos.</w:t>
      </w:r>
      <w:r>
        <w:rPr>
          <w:sz w:val="20"/>
          <w:szCs w:val="20"/>
        </w:rPr>
        <w:t xml:space="preserve"> 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</w:p>
    <w:p w:rsidR="00914739" w:rsidRPr="00965E9C" w:rsidRDefault="00914739" w:rsidP="00914739">
      <w:pPr>
        <w:jc w:val="both"/>
        <w:rPr>
          <w:b/>
          <w:sz w:val="20"/>
          <w:szCs w:val="20"/>
        </w:rPr>
      </w:pPr>
      <w:bookmarkStart w:id="14" w:name="_Toc302228191"/>
      <w:bookmarkStart w:id="15" w:name="_Toc302228400"/>
      <w:bookmarkStart w:id="16" w:name="_Toc302228609"/>
      <w:r w:rsidRPr="00965E9C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Fundamentos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conceituais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empíricos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sociológica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Lógica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explicativa: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relações,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causas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mecanismos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sociais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Questão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desenhos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quantitativa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qualitativa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Transcendendo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divisão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quantitativa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qualitativa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qualitativos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quantitativos: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duas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variáveis</w:t>
      </w:r>
      <w:r>
        <w:rPr>
          <w:sz w:val="20"/>
          <w:szCs w:val="20"/>
        </w:rPr>
        <w:t xml:space="preserve"> 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  <w:r w:rsidRPr="00965E9C">
        <w:rPr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dados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quantitativos: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múltiplas</w:t>
      </w:r>
      <w:r>
        <w:rPr>
          <w:sz w:val="20"/>
          <w:szCs w:val="20"/>
        </w:rPr>
        <w:t xml:space="preserve"> </w:t>
      </w:r>
      <w:r w:rsidRPr="00965E9C">
        <w:rPr>
          <w:sz w:val="20"/>
          <w:szCs w:val="20"/>
        </w:rPr>
        <w:t>variáveis</w:t>
      </w:r>
      <w:r>
        <w:rPr>
          <w:sz w:val="20"/>
          <w:szCs w:val="20"/>
        </w:rPr>
        <w:t xml:space="preserve"> </w:t>
      </w:r>
    </w:p>
    <w:p w:rsidR="00914739" w:rsidRPr="00965E9C" w:rsidRDefault="00914739" w:rsidP="00914739">
      <w:pPr>
        <w:jc w:val="both"/>
        <w:rPr>
          <w:sz w:val="20"/>
          <w:szCs w:val="20"/>
        </w:rPr>
      </w:pPr>
    </w:p>
    <w:p w:rsidR="00914739" w:rsidRPr="00965E9C" w:rsidRDefault="00914739" w:rsidP="00914739">
      <w:pPr>
        <w:jc w:val="both"/>
        <w:rPr>
          <w:b/>
          <w:sz w:val="20"/>
          <w:szCs w:val="20"/>
        </w:rPr>
      </w:pPr>
      <w:bookmarkStart w:id="17" w:name="_Toc302228192"/>
      <w:bookmarkStart w:id="18" w:name="_Toc302228401"/>
      <w:bookmarkStart w:id="19" w:name="_Toc302228610"/>
      <w:r w:rsidRPr="00965E9C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914739" w:rsidRPr="001A46B6" w:rsidRDefault="00914739" w:rsidP="0091473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BABBIE,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Earl.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survey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UFMG.</w:t>
      </w:r>
      <w:r>
        <w:rPr>
          <w:sz w:val="20"/>
          <w:szCs w:val="20"/>
        </w:rPr>
        <w:t xml:space="preserve"> 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BRANTE,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Thomas.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</w:t>
      </w:r>
      <w:proofErr w:type="spellStart"/>
      <w:r w:rsidRPr="001A46B6">
        <w:rPr>
          <w:sz w:val="20"/>
          <w:szCs w:val="20"/>
        </w:rPr>
        <w:t>Conseqüências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sociológica”.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Sociologia</w:t>
      </w:r>
      <w:proofErr w:type="spellEnd"/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problemas</w:t>
      </w:r>
      <w:proofErr w:type="spell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práticas</w:t>
      </w:r>
      <w:proofErr w:type="spellEnd"/>
      <w:r w:rsidRPr="001A46B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n.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36,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9-38.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BRYMAN,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Alan.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2001.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research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methods.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r w:rsidRPr="001A46B6">
          <w:rPr>
            <w:sz w:val="20"/>
            <w:szCs w:val="20"/>
            <w:lang w:val="en-US"/>
          </w:rPr>
          <w:t>Oxford</w:t>
        </w:r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A46B6">
            <w:rPr>
              <w:sz w:val="20"/>
              <w:szCs w:val="20"/>
              <w:lang w:val="en-US"/>
            </w:rPr>
            <w:t>Oxford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1A46B6"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</w:p>
    <w:p w:rsidR="00914739" w:rsidRPr="001A46B6" w:rsidRDefault="00914739" w:rsidP="00914739">
      <w:pPr>
        <w:jc w:val="both"/>
        <w:rPr>
          <w:sz w:val="20"/>
          <w:szCs w:val="20"/>
        </w:rPr>
      </w:pPr>
      <w:r w:rsidRPr="0083511C">
        <w:rPr>
          <w:sz w:val="20"/>
          <w:szCs w:val="20"/>
          <w:lang w:val="en-US"/>
        </w:rPr>
        <w:t xml:space="preserve">ELSTER, Jon. 1994. </w:t>
      </w:r>
      <w:r w:rsidRPr="001A46B6">
        <w:rPr>
          <w:sz w:val="20"/>
          <w:szCs w:val="20"/>
        </w:rPr>
        <w:t>Peças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engrenagens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Relume-Dumara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FLICK,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Uwe.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qualitativa.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  <w:lang w:val="en-US"/>
        </w:rPr>
        <w:t>2</w:t>
      </w:r>
      <w:proofErr w:type="gram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ed.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Porto</w:t>
          </w:r>
          <w:r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1A46B6">
            <w:rPr>
              <w:sz w:val="20"/>
              <w:szCs w:val="20"/>
              <w:lang w:val="en-US"/>
            </w:rPr>
            <w:t>Alegre</w:t>
          </w:r>
        </w:smartTag>
      </w:smartTag>
      <w:proofErr w:type="spellEnd"/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Bookman.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83511C">
        <w:rPr>
          <w:sz w:val="20"/>
          <w:szCs w:val="20"/>
        </w:rPr>
        <w:t xml:space="preserve">MAY, Tim. 2004. </w:t>
      </w:r>
      <w:r w:rsidRPr="001A46B6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questões,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processos.</w:t>
      </w:r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Porto</w:t>
          </w:r>
          <w:r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1A46B6">
            <w:rPr>
              <w:sz w:val="20"/>
              <w:szCs w:val="20"/>
              <w:lang w:val="en-US"/>
            </w:rPr>
            <w:t>Alegre</w:t>
          </w:r>
        </w:smartTag>
      </w:smartTag>
      <w:proofErr w:type="spellEnd"/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Artmed</w:t>
      </w:r>
      <w:proofErr w:type="spellEnd"/>
      <w:r w:rsidRPr="001A46B6">
        <w:rPr>
          <w:sz w:val="20"/>
          <w:szCs w:val="20"/>
          <w:lang w:val="en-US"/>
        </w:rPr>
        <w:t>.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NEUMAN,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W.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Lawrence</w:t>
          </w:r>
        </w:smartTag>
      </w:smartTag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2000.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research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methods.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4.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ed.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Boston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Allyn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Bacon.</w:t>
      </w:r>
      <w:r>
        <w:rPr>
          <w:sz w:val="20"/>
          <w:szCs w:val="20"/>
          <w:lang w:val="en-US"/>
        </w:rPr>
        <w:t xml:space="preserve"> </w:t>
      </w:r>
    </w:p>
    <w:p w:rsidR="00914739" w:rsidRPr="001A46B6" w:rsidRDefault="00914739" w:rsidP="00914739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PHAIR,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ANDERSON,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BLACK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TATHAM.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multivariada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Bookmann</w:t>
      </w:r>
      <w:proofErr w:type="spellEnd"/>
      <w:r w:rsidRPr="001A46B6">
        <w:rPr>
          <w:sz w:val="20"/>
          <w:szCs w:val="20"/>
        </w:rPr>
        <w:t>.</w:t>
      </w:r>
    </w:p>
    <w:p w:rsidR="00914739" w:rsidRPr="001A46B6" w:rsidRDefault="00914739" w:rsidP="0091473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RICHARDSON,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Jarry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técnicas.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Atlas.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ROSENBERG,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Morris.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6. A"/>
        </w:smartTagPr>
        <w:r w:rsidRPr="001A46B6">
          <w:rPr>
            <w:sz w:val="20"/>
            <w:szCs w:val="20"/>
          </w:rPr>
          <w:t>1976.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lógica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levantamento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dados.</w:t>
      </w:r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São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Paulo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Cultrix</w:t>
      </w:r>
      <w:proofErr w:type="spellEnd"/>
      <w:r w:rsidRPr="001A46B6">
        <w:rPr>
          <w:sz w:val="20"/>
          <w:szCs w:val="20"/>
          <w:lang w:val="en-US"/>
        </w:rPr>
        <w:t>.</w:t>
      </w:r>
    </w:p>
    <w:p w:rsidR="00914739" w:rsidRPr="001A46B6" w:rsidRDefault="00914739" w:rsidP="00914739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SCHUTT,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Russel</w:t>
      </w:r>
      <w:proofErr w:type="spell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K.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2006.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Investigating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world.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5.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ed.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Thousand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Oaks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Pina</w:t>
      </w:r>
      <w:proofErr w:type="spell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Forge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  <w:r>
        <w:rPr>
          <w:sz w:val="20"/>
          <w:szCs w:val="20"/>
          <w:lang w:val="en-US"/>
        </w:rPr>
        <w:t xml:space="preserve"> </w:t>
      </w:r>
    </w:p>
    <w:p w:rsidR="00914739" w:rsidRPr="001A46B6" w:rsidRDefault="00914739" w:rsidP="0091473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Augusto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Madureira;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PINTO,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Madureira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orgs</w:t>
      </w:r>
      <w:proofErr w:type="spellEnd"/>
      <w:r w:rsidRPr="001A46B6">
        <w:rPr>
          <w:sz w:val="20"/>
          <w:szCs w:val="20"/>
        </w:rPr>
        <w:t>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Metodologia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Afrontamento.</w:t>
      </w:r>
    </w:p>
    <w:p w:rsidR="00914739" w:rsidRPr="001A46B6" w:rsidRDefault="00914739" w:rsidP="00914739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WRIGHT,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Erik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alii.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Reconstruindo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marxismo: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explicação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914739" w:rsidRPr="001A46B6" w:rsidRDefault="00914739" w:rsidP="00914739">
      <w:pPr>
        <w:jc w:val="both"/>
        <w:rPr>
          <w:sz w:val="20"/>
          <w:szCs w:val="20"/>
        </w:rPr>
      </w:pPr>
    </w:p>
    <w:p w:rsidR="00A869A4" w:rsidRPr="00914739" w:rsidRDefault="00A869A4" w:rsidP="00914739"/>
    <w:sectPr w:rsidR="00A869A4" w:rsidRPr="009147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66" w:rsidRDefault="00942B66" w:rsidP="00090BFC">
      <w:r>
        <w:separator/>
      </w:r>
    </w:p>
  </w:endnote>
  <w:endnote w:type="continuationSeparator" w:id="0">
    <w:p w:rsidR="00942B66" w:rsidRDefault="00942B66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66" w:rsidRDefault="00942B66" w:rsidP="00090BFC">
      <w:r>
        <w:separator/>
      </w:r>
    </w:p>
  </w:footnote>
  <w:footnote w:type="continuationSeparator" w:id="0">
    <w:p w:rsidR="00942B66" w:rsidRDefault="00942B66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409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5C6019"/>
    <w:rsid w:val="00645938"/>
    <w:rsid w:val="0064662F"/>
    <w:rsid w:val="006D6BBA"/>
    <w:rsid w:val="00914739"/>
    <w:rsid w:val="00942B66"/>
    <w:rsid w:val="00A869A4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2015-09-14T23:57:00Z</dcterms:created>
  <dcterms:modified xsi:type="dcterms:W3CDTF">2015-09-14T23:57:00Z</dcterms:modified>
</cp:coreProperties>
</file>