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30" w:rsidRPr="0042193F" w:rsidRDefault="00375030" w:rsidP="00375030">
      <w:pPr>
        <w:jc w:val="both"/>
        <w:rPr>
          <w:b/>
        </w:rPr>
      </w:pPr>
      <w:r w:rsidRPr="0042193F">
        <w:rPr>
          <w:b/>
        </w:rPr>
        <w:t>DISCIPLINA</w:t>
      </w:r>
      <w:r>
        <w:rPr>
          <w:b/>
        </w:rPr>
        <w:t xml:space="preserve"> </w:t>
      </w:r>
      <w:r w:rsidRPr="0042193F">
        <w:rPr>
          <w:b/>
        </w:rPr>
        <w:t>OPTATIVA</w:t>
      </w:r>
    </w:p>
    <w:p w:rsidR="00375030" w:rsidRPr="001A46B6" w:rsidRDefault="00375030" w:rsidP="00375030">
      <w:pPr>
        <w:jc w:val="both"/>
      </w:pPr>
    </w:p>
    <w:p w:rsidR="00375030" w:rsidRPr="001A46B6" w:rsidRDefault="00375030" w:rsidP="00375030">
      <w:pPr>
        <w:pStyle w:val="Ttulo4"/>
        <w:jc w:val="both"/>
      </w:pPr>
      <w:bookmarkStart w:id="0" w:name="_Toc302228212"/>
      <w:bookmarkStart w:id="1" w:name="_Toc302228421"/>
      <w:bookmarkStart w:id="2" w:name="_Toc302228630"/>
      <w:bookmarkStart w:id="3" w:name="_Toc340623364"/>
      <w:bookmarkStart w:id="4" w:name="_GoBack"/>
      <w:r w:rsidRPr="001A46B6">
        <w:t>ESTRATIFICAÇÃO,</w:t>
      </w:r>
      <w:r>
        <w:t xml:space="preserve"> </w:t>
      </w:r>
      <w:r w:rsidRPr="001A46B6">
        <w:t>PODER</w:t>
      </w:r>
      <w:r>
        <w:t xml:space="preserve"> </w:t>
      </w:r>
      <w:r w:rsidRPr="001A46B6">
        <w:t>E</w:t>
      </w:r>
      <w:r>
        <w:t xml:space="preserve"> </w:t>
      </w:r>
      <w:r w:rsidRPr="001A46B6">
        <w:t>DESIGUALDADE</w:t>
      </w:r>
      <w:bookmarkEnd w:id="0"/>
      <w:bookmarkEnd w:id="1"/>
      <w:bookmarkEnd w:id="2"/>
      <w:bookmarkEnd w:id="3"/>
    </w:p>
    <w:p w:rsidR="00375030" w:rsidRPr="0042193F" w:rsidRDefault="00375030" w:rsidP="00375030">
      <w:pPr>
        <w:jc w:val="both"/>
        <w:rPr>
          <w:sz w:val="20"/>
          <w:szCs w:val="20"/>
        </w:rPr>
      </w:pPr>
      <w:bookmarkStart w:id="5" w:name="_Toc302228213"/>
      <w:bookmarkStart w:id="6" w:name="_Toc302228422"/>
      <w:bookmarkStart w:id="7" w:name="_Toc302228631"/>
      <w:bookmarkEnd w:id="4"/>
      <w:r w:rsidRPr="0042193F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horária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60hs/aula</w:t>
      </w:r>
      <w:bookmarkEnd w:id="5"/>
      <w:bookmarkEnd w:id="6"/>
      <w:bookmarkEnd w:id="7"/>
    </w:p>
    <w:p w:rsidR="00375030" w:rsidRPr="0042193F" w:rsidRDefault="00375030" w:rsidP="00375030">
      <w:pPr>
        <w:jc w:val="both"/>
        <w:rPr>
          <w:sz w:val="20"/>
          <w:szCs w:val="20"/>
        </w:rPr>
      </w:pPr>
    </w:p>
    <w:p w:rsidR="00375030" w:rsidRPr="0042193F" w:rsidRDefault="00375030" w:rsidP="00375030">
      <w:pPr>
        <w:jc w:val="both"/>
        <w:rPr>
          <w:b/>
          <w:sz w:val="20"/>
          <w:szCs w:val="20"/>
        </w:rPr>
      </w:pPr>
      <w:bookmarkStart w:id="8" w:name="_Toc302228214"/>
      <w:bookmarkStart w:id="9" w:name="_Toc302228423"/>
      <w:bookmarkStart w:id="10" w:name="_Toc302228632"/>
      <w:r w:rsidRPr="0042193F">
        <w:rPr>
          <w:b/>
          <w:sz w:val="20"/>
          <w:szCs w:val="20"/>
        </w:rPr>
        <w:t>Ementa:</w:t>
      </w:r>
      <w:bookmarkEnd w:id="8"/>
      <w:bookmarkEnd w:id="9"/>
      <w:bookmarkEnd w:id="10"/>
    </w:p>
    <w:p w:rsidR="00375030" w:rsidRPr="0042193F" w:rsidRDefault="00375030" w:rsidP="00375030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Exposição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discussão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conhecimento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natureza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sociológica,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formado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teorias,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conceitos,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proposições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evidências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empíricas,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respeito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fatores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macro,</w:t>
      </w:r>
      <w:r>
        <w:rPr>
          <w:sz w:val="20"/>
          <w:szCs w:val="20"/>
        </w:rPr>
        <w:t xml:space="preserve"> </w:t>
      </w:r>
      <w:proofErr w:type="spellStart"/>
      <w:r w:rsidRPr="0042193F">
        <w:rPr>
          <w:sz w:val="20"/>
          <w:szCs w:val="20"/>
        </w:rPr>
        <w:t>meso</w:t>
      </w:r>
      <w:proofErr w:type="spellEnd"/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micro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determinantes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concorrentes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existência,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persistência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mudança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desigualdades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poder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social,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bem-estar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material,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recompensas,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oportunidades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reconhecimento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indivíduos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grupos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atual.</w:t>
      </w:r>
      <w:r>
        <w:rPr>
          <w:sz w:val="20"/>
          <w:szCs w:val="20"/>
        </w:rPr>
        <w:t xml:space="preserve"> </w:t>
      </w:r>
    </w:p>
    <w:p w:rsidR="00375030" w:rsidRPr="0042193F" w:rsidRDefault="00375030" w:rsidP="00375030">
      <w:pPr>
        <w:jc w:val="both"/>
        <w:rPr>
          <w:sz w:val="20"/>
          <w:szCs w:val="20"/>
        </w:rPr>
      </w:pPr>
    </w:p>
    <w:p w:rsidR="00375030" w:rsidRPr="0042193F" w:rsidRDefault="00375030" w:rsidP="00375030">
      <w:pPr>
        <w:jc w:val="both"/>
        <w:rPr>
          <w:b/>
          <w:sz w:val="20"/>
          <w:szCs w:val="20"/>
        </w:rPr>
      </w:pPr>
      <w:bookmarkStart w:id="11" w:name="_Toc302228215"/>
      <w:bookmarkStart w:id="12" w:name="_Toc302228424"/>
      <w:bookmarkStart w:id="13" w:name="_Toc302228633"/>
      <w:r w:rsidRPr="0042193F">
        <w:rPr>
          <w:b/>
          <w:sz w:val="20"/>
          <w:szCs w:val="20"/>
        </w:rPr>
        <w:t>Programa:</w:t>
      </w:r>
      <w:bookmarkEnd w:id="11"/>
      <w:bookmarkEnd w:id="12"/>
      <w:bookmarkEnd w:id="13"/>
    </w:p>
    <w:p w:rsidR="00375030" w:rsidRPr="0042193F" w:rsidRDefault="00375030" w:rsidP="00375030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Menu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conceitual: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classes,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estratos,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divisões,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status,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categorias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sociais.</w:t>
      </w:r>
    </w:p>
    <w:p w:rsidR="00375030" w:rsidRPr="0042193F" w:rsidRDefault="00375030" w:rsidP="00375030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Abordagens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teorias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sociológicas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desigualdade.</w:t>
      </w:r>
    </w:p>
    <w:p w:rsidR="00375030" w:rsidRPr="0042193F" w:rsidRDefault="00375030" w:rsidP="00375030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Investigação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empírica: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padrões,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variações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novas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tendências.</w:t>
      </w:r>
    </w:p>
    <w:p w:rsidR="00375030" w:rsidRPr="0042193F" w:rsidRDefault="00375030" w:rsidP="00375030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Ideologia,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hegemonia,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poder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simbólico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legitimação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desigualdade.</w:t>
      </w:r>
    </w:p>
    <w:p w:rsidR="00375030" w:rsidRPr="0042193F" w:rsidRDefault="00375030" w:rsidP="00375030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Desigualdade,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mercado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capitalismo.</w:t>
      </w:r>
    </w:p>
    <w:p w:rsidR="00375030" w:rsidRPr="0042193F" w:rsidRDefault="00375030" w:rsidP="00375030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Desigualdade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brasileira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contemporânea.</w:t>
      </w:r>
    </w:p>
    <w:p w:rsidR="00375030" w:rsidRPr="0042193F" w:rsidRDefault="00375030" w:rsidP="00375030">
      <w:pPr>
        <w:jc w:val="both"/>
        <w:rPr>
          <w:sz w:val="20"/>
          <w:szCs w:val="20"/>
        </w:rPr>
      </w:pPr>
    </w:p>
    <w:p w:rsidR="00375030" w:rsidRPr="0042193F" w:rsidRDefault="00375030" w:rsidP="00375030">
      <w:pPr>
        <w:jc w:val="both"/>
        <w:rPr>
          <w:b/>
          <w:sz w:val="20"/>
          <w:szCs w:val="20"/>
        </w:rPr>
      </w:pPr>
      <w:bookmarkStart w:id="14" w:name="_Toc302228216"/>
      <w:bookmarkStart w:id="15" w:name="_Toc302228425"/>
      <w:bookmarkStart w:id="16" w:name="_Toc302228634"/>
      <w:r w:rsidRPr="0042193F">
        <w:rPr>
          <w:b/>
          <w:sz w:val="20"/>
          <w:szCs w:val="20"/>
        </w:rPr>
        <w:t>Bibliografia:</w:t>
      </w:r>
      <w:bookmarkEnd w:id="14"/>
      <w:bookmarkEnd w:id="15"/>
      <w:bookmarkEnd w:id="16"/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AGUIAR,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sociabilidade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participação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UFMG.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BOUDON,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Raymond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en-US"/>
        </w:rPr>
        <w:t>CROMPTON,</w:t>
      </w:r>
      <w:r>
        <w:rPr>
          <w:sz w:val="20"/>
          <w:szCs w:val="20"/>
          <w:lang w:val="en-US"/>
        </w:rPr>
        <w:t xml:space="preserve"> </w:t>
      </w:r>
      <w:proofErr w:type="spellStart"/>
      <w:r w:rsidRPr="001A46B6">
        <w:rPr>
          <w:sz w:val="20"/>
          <w:szCs w:val="20"/>
          <w:lang w:val="en-US"/>
        </w:rPr>
        <w:t>Rosemay</w:t>
      </w:r>
      <w:proofErr w:type="spellEnd"/>
      <w:r w:rsidRPr="001A46B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2008.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Class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</w:t>
      </w:r>
      <w:r w:rsidRPr="001A46B6">
        <w:rPr>
          <w:sz w:val="20"/>
          <w:szCs w:val="20"/>
          <w:lang w:val="en-US"/>
        </w:rPr>
        <w:t>Stratification.</w:t>
      </w:r>
      <w:r>
        <w:rPr>
          <w:sz w:val="20"/>
          <w:szCs w:val="20"/>
          <w:lang w:val="en-US"/>
        </w:rPr>
        <w:t xml:space="preserve"> </w:t>
      </w:r>
      <w:r w:rsidRPr="0083511C">
        <w:rPr>
          <w:sz w:val="20"/>
          <w:szCs w:val="20"/>
          <w:lang w:val="en-US"/>
        </w:rPr>
        <w:t xml:space="preserve">3. ed. </w:t>
      </w:r>
      <w:smartTag w:uri="urn:schemas-microsoft-com:office:smarttags" w:element="City">
        <w:smartTag w:uri="urn:schemas-microsoft-com:office:smarttags" w:element="place">
          <w:r w:rsidRPr="001A46B6">
            <w:rPr>
              <w:sz w:val="20"/>
              <w:szCs w:val="20"/>
            </w:rPr>
            <w:t>Cambridge</w:t>
          </w:r>
        </w:smartTag>
      </w:smartTag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Polity</w:t>
      </w:r>
      <w:proofErr w:type="spellEnd"/>
      <w:r w:rsidRPr="001A46B6">
        <w:rPr>
          <w:sz w:val="20"/>
          <w:szCs w:val="20"/>
        </w:rPr>
        <w:t>.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FIGUEIREDO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Alcides.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posições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classe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UFMG/IUPERJ.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GIDDENS,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Anthony.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Artmed.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HIRANO,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Sedi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estamentos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classes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revista.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Unicamp,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Campinas.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MARX,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Karl.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1974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[1849].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Trabalho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assalariado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capital.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Avante.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MEDEIROS,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Marcelo.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ricos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ricos</w:t>
      </w:r>
      <w:proofErr w:type="spellEnd"/>
      <w:r w:rsidRPr="001A46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outro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Hucitec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RIBEIRO,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Costa.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classe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mobilidade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Bauru,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EDUSC.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HASENBAG,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Carlos;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SILVA,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Nelson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Valle.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Origens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Destinos: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longo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vida.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Topbooks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PAYNE,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Geoff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(ed.).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divisions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Palgrave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Macmillan</w:t>
      </w:r>
      <w:proofErr w:type="spellEnd"/>
      <w:r w:rsidRPr="001A46B6">
        <w:rPr>
          <w:sz w:val="20"/>
          <w:szCs w:val="20"/>
        </w:rPr>
        <w:t>.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PRZEWORSKY,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Adam.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Economia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Capitalismo.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Remule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Dumará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SCALON,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Celi;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FIGUEIREDO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Alcides.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2010.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classes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estratificação,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TEIXEIRA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SOUZA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MARTINS.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(Sociologia).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ANPOCS.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SEN,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Amartya.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reexaminada.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Record.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SOUZA,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Jessé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(ed.).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9. A"/>
        </w:smartTagPr>
        <w:r w:rsidRPr="001A46B6">
          <w:rPr>
            <w:sz w:val="20"/>
            <w:szCs w:val="20"/>
          </w:rPr>
          <w:t>2009.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ralé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vive.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UFMG,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Horizonte.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TILLY.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acesso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conhecimento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científico.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Revista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USP,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18,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WEBER,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Max.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Classe,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Status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Partido.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Diversas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edições.</w:t>
      </w:r>
      <w:r>
        <w:rPr>
          <w:sz w:val="20"/>
          <w:szCs w:val="20"/>
        </w:rPr>
        <w:t xml:space="preserve"> </w:t>
      </w:r>
    </w:p>
    <w:p w:rsidR="00375030" w:rsidRPr="001A46B6" w:rsidRDefault="00375030" w:rsidP="003750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69A4" w:rsidRPr="00375030" w:rsidRDefault="00A869A4" w:rsidP="00375030"/>
    <w:sectPr w:rsidR="00A869A4" w:rsidRPr="003750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92" w:rsidRDefault="00AD3692" w:rsidP="00090BFC">
      <w:r>
        <w:separator/>
      </w:r>
    </w:p>
  </w:endnote>
  <w:endnote w:type="continuationSeparator" w:id="0">
    <w:p w:rsidR="00AD3692" w:rsidRDefault="00AD3692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92" w:rsidRDefault="00AD3692" w:rsidP="00090BFC">
      <w:r>
        <w:separator/>
      </w:r>
    </w:p>
  </w:footnote>
  <w:footnote w:type="continuationSeparator" w:id="0">
    <w:p w:rsidR="00AD3692" w:rsidRDefault="00AD3692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784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90D0C"/>
    <w:rsid w:val="002E061D"/>
    <w:rsid w:val="00375030"/>
    <w:rsid w:val="005C6019"/>
    <w:rsid w:val="006053CE"/>
    <w:rsid w:val="006307DD"/>
    <w:rsid w:val="00645938"/>
    <w:rsid w:val="0064662F"/>
    <w:rsid w:val="006D6BBA"/>
    <w:rsid w:val="00721184"/>
    <w:rsid w:val="00914739"/>
    <w:rsid w:val="009F2C48"/>
    <w:rsid w:val="00A869A4"/>
    <w:rsid w:val="00AD3692"/>
    <w:rsid w:val="00C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2015-09-15T00:03:00Z</dcterms:created>
  <dcterms:modified xsi:type="dcterms:W3CDTF">2015-09-15T00:03:00Z</dcterms:modified>
</cp:coreProperties>
</file>