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A" w:rsidRDefault="003A6BA5" w:rsidP="00702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Sistema Genital Feminino</w:t>
      </w:r>
    </w:p>
    <w:p w:rsidR="003A6BA5" w:rsidRDefault="003A6BA5" w:rsidP="00702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 xml:space="preserve">O que são órgãos </w:t>
      </w:r>
      <w:proofErr w:type="spellStart"/>
      <w:r>
        <w:t>gametógenos</w:t>
      </w:r>
      <w:proofErr w:type="spellEnd"/>
      <w:r>
        <w:t>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as gônadas femininas?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são os gametas femininos?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Qual é a via condutora feminina?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Qual o órgão da cópula?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são as estruturas eréteis?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 xml:space="preserve">Defina escavação </w:t>
      </w:r>
      <w:proofErr w:type="spellStart"/>
      <w:r>
        <w:t>vesicouterina</w:t>
      </w:r>
      <w:proofErr w:type="spellEnd"/>
      <w:r>
        <w:t>.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 xml:space="preserve">Cite as funções do ovário. 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são os hormônios liberados pelo ovário? Quais suas funções?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Onde está localizado o ovário?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Porque há diferença entre o ovário na infância e no adulto?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Qual a função da tuba uterina?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Onde está localizada a tuba uterina?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Explique porque na mulher há uma comunicação do meio externo com a cavidade peritoneal?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são as partes da tuba uterina?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 xml:space="preserve">Qual parte da tuba uterina, normalmente, ocorre </w:t>
      </w:r>
      <w:proofErr w:type="gramStart"/>
      <w:r>
        <w:t>a</w:t>
      </w:r>
      <w:proofErr w:type="gramEnd"/>
      <w:r>
        <w:t xml:space="preserve"> fecundação?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Cite a localização do útero.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As partes do útero são: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Cite as camadas do útero. Qual delas se descama na menstruação? Em qual delas o óvulo fecundado se instala?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as funções da vagina?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 xml:space="preserve">O </w:t>
      </w:r>
      <w:proofErr w:type="spellStart"/>
      <w:r>
        <w:t>óstio</w:t>
      </w:r>
      <w:proofErr w:type="spellEnd"/>
      <w:r>
        <w:t xml:space="preserve"> da vagina se abre em um espaço denominado: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são os órgãos genitais externos?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Quais são os órgãos genitais internos?</w:t>
      </w:r>
    </w:p>
    <w:p w:rsidR="003A6BA5" w:rsidRDefault="003A6BA5" w:rsidP="003A6BA5">
      <w:pPr>
        <w:pStyle w:val="PargrafodaLista"/>
        <w:numPr>
          <w:ilvl w:val="0"/>
          <w:numId w:val="2"/>
        </w:numPr>
      </w:pPr>
      <w:r>
        <w:t>Defina pudendo ou vulva.</w:t>
      </w:r>
    </w:p>
    <w:p w:rsidR="003A6BA5" w:rsidRPr="00A67CF8" w:rsidRDefault="003A6BA5" w:rsidP="003A6BA5">
      <w:pPr>
        <w:pStyle w:val="PargrafodaLista"/>
        <w:numPr>
          <w:ilvl w:val="0"/>
          <w:numId w:val="2"/>
        </w:numPr>
      </w:pPr>
      <w:r>
        <w:t>Qual a função das glândulas vestibulares?</w:t>
      </w:r>
    </w:p>
    <w:p w:rsidR="003A6BA5" w:rsidRPr="003A6BA5" w:rsidRDefault="003A6BA5" w:rsidP="003A6B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BA5" w:rsidRPr="003A6BA5" w:rsidSect="00CC09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20" w:rsidRDefault="00DC5120" w:rsidP="00741D39">
      <w:pPr>
        <w:spacing w:after="0" w:line="240" w:lineRule="auto"/>
      </w:pPr>
      <w:r>
        <w:separator/>
      </w:r>
    </w:p>
  </w:endnote>
  <w:endnote w:type="continuationSeparator" w:id="0">
    <w:p w:rsidR="00DC5120" w:rsidRDefault="00DC5120" w:rsidP="007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20" w:rsidRDefault="00DC5120" w:rsidP="00741D39">
      <w:pPr>
        <w:spacing w:after="0" w:line="240" w:lineRule="auto"/>
      </w:pPr>
      <w:r>
        <w:separator/>
      </w:r>
    </w:p>
  </w:footnote>
  <w:footnote w:type="continuationSeparator" w:id="0">
    <w:p w:rsidR="00DC5120" w:rsidRDefault="00DC5120" w:rsidP="0074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39" w:rsidRDefault="00741D39" w:rsidP="00741D39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741D39" w:rsidRDefault="00741D39" w:rsidP="00741D39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741D39" w:rsidRPr="00BB26EF" w:rsidRDefault="00741D39" w:rsidP="00741D39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741D39" w:rsidRDefault="00741D39" w:rsidP="00741D39">
    <w:pPr>
      <w:pStyle w:val="Cabealho"/>
    </w:pPr>
  </w:p>
  <w:p w:rsidR="00741D39" w:rsidRDefault="00741D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2FD"/>
    <w:multiLevelType w:val="hybridMultilevel"/>
    <w:tmpl w:val="A17CA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169B"/>
    <w:multiLevelType w:val="hybridMultilevel"/>
    <w:tmpl w:val="C2AE1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6A"/>
    <w:rsid w:val="003A6BA5"/>
    <w:rsid w:val="003D6C6A"/>
    <w:rsid w:val="00702860"/>
    <w:rsid w:val="00741D39"/>
    <w:rsid w:val="00CC0919"/>
    <w:rsid w:val="00D54925"/>
    <w:rsid w:val="00DC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28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D39"/>
  </w:style>
  <w:style w:type="paragraph" w:styleId="Rodap">
    <w:name w:val="footer"/>
    <w:basedOn w:val="Normal"/>
    <w:link w:val="Rodap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28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D39"/>
  </w:style>
  <w:style w:type="paragraph" w:styleId="Rodap">
    <w:name w:val="footer"/>
    <w:basedOn w:val="Normal"/>
    <w:link w:val="RodapChar"/>
    <w:uiPriority w:val="99"/>
    <w:unhideWhenUsed/>
    <w:rsid w:val="00741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Convidado</cp:lastModifiedBy>
  <cp:revision>2</cp:revision>
  <dcterms:created xsi:type="dcterms:W3CDTF">2016-07-22T18:56:00Z</dcterms:created>
  <dcterms:modified xsi:type="dcterms:W3CDTF">2016-07-22T18:56:00Z</dcterms:modified>
</cp:coreProperties>
</file>