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2A" w:rsidRPr="004C3D2A" w:rsidRDefault="00C740E5" w:rsidP="004C3D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Estudo dirigido do Sistema Nervoso: Introdução</w:t>
      </w:r>
      <w:bookmarkStart w:id="0" w:name="_GoBack"/>
      <w:bookmarkEnd w:id="0"/>
    </w:p>
    <w:p w:rsidR="00A712A7" w:rsidRPr="00927FE8" w:rsidRDefault="00A712A7">
      <w:pPr>
        <w:rPr>
          <w:rFonts w:ascii="Times New Roman" w:hAnsi="Times New Roman" w:cs="Times New Roman"/>
          <w:sz w:val="24"/>
          <w:szCs w:val="24"/>
        </w:rPr>
      </w:pPr>
    </w:p>
    <w:p w:rsidR="00C740E5" w:rsidRPr="00C740E5" w:rsidRDefault="00C740E5" w:rsidP="00C740E5">
      <w:pPr>
        <w:pStyle w:val="PargrafodaLista"/>
        <w:numPr>
          <w:ilvl w:val="0"/>
          <w:numId w:val="3"/>
        </w:numPr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C740E5">
        <w:rPr>
          <w:rFonts w:ascii="Times New Roman" w:hAnsi="Times New Roman" w:cs="Times New Roman"/>
          <w:sz w:val="24"/>
          <w:szCs w:val="24"/>
        </w:rPr>
        <w:t>Quais são as partes do tronco encefálico?</w:t>
      </w:r>
    </w:p>
    <w:p w:rsidR="00C740E5" w:rsidRPr="00C740E5" w:rsidRDefault="00C740E5" w:rsidP="00C740E5">
      <w:pPr>
        <w:pStyle w:val="PargrafodaLista"/>
        <w:numPr>
          <w:ilvl w:val="0"/>
          <w:numId w:val="3"/>
        </w:numPr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C740E5">
        <w:rPr>
          <w:rFonts w:ascii="Times New Roman" w:hAnsi="Times New Roman" w:cs="Times New Roman"/>
          <w:sz w:val="24"/>
          <w:szCs w:val="24"/>
        </w:rPr>
        <w:t>Quantos e quais são os nervos cranianos</w:t>
      </w:r>
      <w:proofErr w:type="gramStart"/>
      <w:r w:rsidRPr="00C740E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740E5">
        <w:rPr>
          <w:rFonts w:ascii="Times New Roman" w:hAnsi="Times New Roman" w:cs="Times New Roman"/>
          <w:sz w:val="24"/>
          <w:szCs w:val="24"/>
        </w:rPr>
        <w:t>que tem origem no tronco encefálico? Cite a função de cada um deles.</w:t>
      </w:r>
    </w:p>
    <w:p w:rsidR="00C740E5" w:rsidRPr="00C740E5" w:rsidRDefault="00C740E5" w:rsidP="00C740E5">
      <w:pPr>
        <w:pStyle w:val="PargrafodaLista"/>
        <w:numPr>
          <w:ilvl w:val="0"/>
          <w:numId w:val="3"/>
        </w:numPr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C740E5">
        <w:rPr>
          <w:rFonts w:ascii="Times New Roman" w:hAnsi="Times New Roman" w:cs="Times New Roman"/>
          <w:sz w:val="24"/>
          <w:szCs w:val="24"/>
        </w:rPr>
        <w:t xml:space="preserve">Defina </w:t>
      </w:r>
      <w:proofErr w:type="spellStart"/>
      <w:r w:rsidRPr="00C740E5">
        <w:rPr>
          <w:rFonts w:ascii="Times New Roman" w:hAnsi="Times New Roman" w:cs="Times New Roman"/>
          <w:sz w:val="24"/>
          <w:szCs w:val="24"/>
        </w:rPr>
        <w:t>decussação</w:t>
      </w:r>
      <w:proofErr w:type="spellEnd"/>
      <w:r w:rsidRPr="00C740E5">
        <w:rPr>
          <w:rFonts w:ascii="Times New Roman" w:hAnsi="Times New Roman" w:cs="Times New Roman"/>
          <w:sz w:val="24"/>
          <w:szCs w:val="24"/>
        </w:rPr>
        <w:t xml:space="preserve"> das pirâmides.</w:t>
      </w:r>
    </w:p>
    <w:p w:rsidR="00C740E5" w:rsidRPr="00C740E5" w:rsidRDefault="00C740E5" w:rsidP="00C740E5">
      <w:pPr>
        <w:pStyle w:val="PargrafodaLista"/>
        <w:numPr>
          <w:ilvl w:val="0"/>
          <w:numId w:val="3"/>
        </w:numPr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C740E5">
        <w:rPr>
          <w:rFonts w:ascii="Times New Roman" w:hAnsi="Times New Roman" w:cs="Times New Roman"/>
          <w:sz w:val="24"/>
          <w:szCs w:val="24"/>
        </w:rPr>
        <w:t>Qual importante artéria do SNC repousa sobre a ponte?</w:t>
      </w:r>
    </w:p>
    <w:p w:rsidR="00C740E5" w:rsidRPr="00C740E5" w:rsidRDefault="00C740E5" w:rsidP="00C740E5">
      <w:pPr>
        <w:pStyle w:val="PargrafodaLista"/>
        <w:numPr>
          <w:ilvl w:val="0"/>
          <w:numId w:val="3"/>
        </w:numPr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C740E5">
        <w:rPr>
          <w:rFonts w:ascii="Times New Roman" w:hAnsi="Times New Roman" w:cs="Times New Roman"/>
          <w:sz w:val="24"/>
          <w:szCs w:val="24"/>
        </w:rPr>
        <w:t xml:space="preserve">Qual a função dos plexos </w:t>
      </w:r>
      <w:proofErr w:type="spellStart"/>
      <w:r w:rsidRPr="00C740E5">
        <w:rPr>
          <w:rFonts w:ascii="Times New Roman" w:hAnsi="Times New Roman" w:cs="Times New Roman"/>
          <w:sz w:val="24"/>
          <w:szCs w:val="24"/>
        </w:rPr>
        <w:t>corióides</w:t>
      </w:r>
      <w:proofErr w:type="spellEnd"/>
      <w:r w:rsidRPr="00C740E5">
        <w:rPr>
          <w:rFonts w:ascii="Times New Roman" w:hAnsi="Times New Roman" w:cs="Times New Roman"/>
          <w:sz w:val="24"/>
          <w:szCs w:val="24"/>
        </w:rPr>
        <w:t>?</w:t>
      </w:r>
    </w:p>
    <w:p w:rsidR="00C740E5" w:rsidRPr="00C740E5" w:rsidRDefault="00C740E5" w:rsidP="00C740E5">
      <w:pPr>
        <w:pStyle w:val="PargrafodaLista"/>
        <w:numPr>
          <w:ilvl w:val="0"/>
          <w:numId w:val="3"/>
        </w:numPr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C740E5">
        <w:rPr>
          <w:rFonts w:ascii="Times New Roman" w:hAnsi="Times New Roman" w:cs="Times New Roman"/>
          <w:sz w:val="24"/>
          <w:szCs w:val="24"/>
        </w:rPr>
        <w:t>Quais os pedúnculos se formam na ponte?</w:t>
      </w:r>
    </w:p>
    <w:p w:rsidR="00C740E5" w:rsidRPr="00C740E5" w:rsidRDefault="00C740E5" w:rsidP="00C740E5">
      <w:pPr>
        <w:pStyle w:val="PargrafodaLista"/>
        <w:numPr>
          <w:ilvl w:val="0"/>
          <w:numId w:val="3"/>
        </w:numPr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C740E5">
        <w:rPr>
          <w:rFonts w:ascii="Times New Roman" w:hAnsi="Times New Roman" w:cs="Times New Roman"/>
          <w:sz w:val="24"/>
          <w:szCs w:val="24"/>
        </w:rPr>
        <w:t>Cite o nome das meninges que revestem o SN e seus espaços.</w:t>
      </w:r>
    </w:p>
    <w:p w:rsidR="00C740E5" w:rsidRPr="00C740E5" w:rsidRDefault="00C740E5" w:rsidP="00C740E5">
      <w:pPr>
        <w:pStyle w:val="PargrafodaLista"/>
        <w:numPr>
          <w:ilvl w:val="0"/>
          <w:numId w:val="3"/>
        </w:numPr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C740E5">
        <w:rPr>
          <w:rFonts w:ascii="Times New Roman" w:hAnsi="Times New Roman" w:cs="Times New Roman"/>
          <w:sz w:val="24"/>
          <w:szCs w:val="24"/>
        </w:rPr>
        <w:t>Por qual espaço circula o líquido cefalorraquidiano? Onde ele é produzido? Onde é absorvido?</w:t>
      </w:r>
    </w:p>
    <w:p w:rsidR="00C740E5" w:rsidRPr="00C740E5" w:rsidRDefault="00C740E5" w:rsidP="00C740E5">
      <w:pPr>
        <w:pStyle w:val="PargrafodaLista"/>
        <w:numPr>
          <w:ilvl w:val="0"/>
          <w:numId w:val="3"/>
        </w:numPr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C740E5">
        <w:rPr>
          <w:rFonts w:ascii="Times New Roman" w:hAnsi="Times New Roman" w:cs="Times New Roman"/>
          <w:sz w:val="24"/>
          <w:szCs w:val="24"/>
        </w:rPr>
        <w:t>Esquematize a divisão do sistema nervoso com base nos critérios:</w:t>
      </w:r>
    </w:p>
    <w:p w:rsidR="00C740E5" w:rsidRPr="00C740E5" w:rsidRDefault="00C740E5" w:rsidP="00C740E5">
      <w:pPr>
        <w:pStyle w:val="PargrafodaLista"/>
        <w:tabs>
          <w:tab w:val="num" w:pos="426"/>
        </w:tabs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C740E5">
        <w:rPr>
          <w:rFonts w:ascii="Times New Roman" w:hAnsi="Times New Roman" w:cs="Times New Roman"/>
          <w:sz w:val="24"/>
          <w:szCs w:val="24"/>
        </w:rPr>
        <w:t>Anatômico.</w:t>
      </w:r>
    </w:p>
    <w:p w:rsidR="00C740E5" w:rsidRPr="00C740E5" w:rsidRDefault="00C740E5" w:rsidP="00C740E5">
      <w:pPr>
        <w:pStyle w:val="PargrafodaLista"/>
        <w:tabs>
          <w:tab w:val="num" w:pos="426"/>
        </w:tabs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C740E5">
        <w:rPr>
          <w:rFonts w:ascii="Times New Roman" w:hAnsi="Times New Roman" w:cs="Times New Roman"/>
          <w:sz w:val="24"/>
          <w:szCs w:val="24"/>
        </w:rPr>
        <w:t>Funcional.</w:t>
      </w:r>
    </w:p>
    <w:p w:rsidR="00C740E5" w:rsidRPr="00C740E5" w:rsidRDefault="00C740E5" w:rsidP="00C740E5">
      <w:pPr>
        <w:pStyle w:val="PargrafodaLista"/>
        <w:numPr>
          <w:ilvl w:val="0"/>
          <w:numId w:val="3"/>
        </w:numPr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C740E5">
        <w:rPr>
          <w:rFonts w:ascii="Times New Roman" w:hAnsi="Times New Roman" w:cs="Times New Roman"/>
          <w:sz w:val="24"/>
          <w:szCs w:val="24"/>
        </w:rPr>
        <w:t>Em relação ao SN, defina o que é substância cinzenta.</w:t>
      </w:r>
    </w:p>
    <w:p w:rsidR="00C740E5" w:rsidRPr="00C740E5" w:rsidRDefault="00C740E5" w:rsidP="00C740E5">
      <w:pPr>
        <w:pStyle w:val="PargrafodaLista"/>
        <w:numPr>
          <w:ilvl w:val="0"/>
          <w:numId w:val="3"/>
        </w:numPr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C740E5">
        <w:rPr>
          <w:rFonts w:ascii="Times New Roman" w:hAnsi="Times New Roman" w:cs="Times New Roman"/>
          <w:sz w:val="24"/>
          <w:szCs w:val="24"/>
        </w:rPr>
        <w:t>Esquematize um neurônio e nomeie suas partes.</w:t>
      </w:r>
    </w:p>
    <w:p w:rsidR="00C740E5" w:rsidRPr="00C740E5" w:rsidRDefault="00C740E5" w:rsidP="00C740E5">
      <w:pPr>
        <w:pStyle w:val="PargrafodaLista"/>
        <w:numPr>
          <w:ilvl w:val="0"/>
          <w:numId w:val="3"/>
        </w:numPr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C740E5">
        <w:rPr>
          <w:rFonts w:ascii="Times New Roman" w:hAnsi="Times New Roman" w:cs="Times New Roman"/>
          <w:sz w:val="24"/>
          <w:szCs w:val="24"/>
        </w:rPr>
        <w:t>Defina sinapse.</w:t>
      </w:r>
    </w:p>
    <w:p w:rsidR="00C740E5" w:rsidRPr="00C740E5" w:rsidRDefault="00C740E5" w:rsidP="00C740E5">
      <w:pPr>
        <w:pStyle w:val="PargrafodaLista"/>
        <w:numPr>
          <w:ilvl w:val="0"/>
          <w:numId w:val="3"/>
        </w:numPr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C740E5">
        <w:rPr>
          <w:rFonts w:ascii="Times New Roman" w:hAnsi="Times New Roman" w:cs="Times New Roman"/>
          <w:sz w:val="24"/>
          <w:szCs w:val="24"/>
        </w:rPr>
        <w:t>Defina gânglio sensitivo.</w:t>
      </w:r>
    </w:p>
    <w:p w:rsidR="00C740E5" w:rsidRPr="00C740E5" w:rsidRDefault="00C740E5" w:rsidP="00C740E5">
      <w:pPr>
        <w:pStyle w:val="PargrafodaLista"/>
        <w:numPr>
          <w:ilvl w:val="0"/>
          <w:numId w:val="3"/>
        </w:numPr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C740E5">
        <w:rPr>
          <w:rFonts w:ascii="Times New Roman" w:hAnsi="Times New Roman" w:cs="Times New Roman"/>
          <w:sz w:val="24"/>
          <w:szCs w:val="24"/>
        </w:rPr>
        <w:t>Defina receptores. Dê exemplos dos vários tipos existentes.</w:t>
      </w:r>
    </w:p>
    <w:p w:rsidR="00C740E5" w:rsidRPr="00C740E5" w:rsidRDefault="00C740E5" w:rsidP="00C740E5">
      <w:pPr>
        <w:pStyle w:val="PargrafodaLista"/>
        <w:numPr>
          <w:ilvl w:val="0"/>
          <w:numId w:val="3"/>
        </w:numPr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C740E5">
        <w:rPr>
          <w:rFonts w:ascii="Times New Roman" w:hAnsi="Times New Roman" w:cs="Times New Roman"/>
          <w:sz w:val="24"/>
          <w:szCs w:val="24"/>
        </w:rPr>
        <w:t>Diferencie reflexo simples de reflexo composto.</w:t>
      </w:r>
    </w:p>
    <w:p w:rsidR="00C740E5" w:rsidRPr="00C740E5" w:rsidRDefault="00C740E5" w:rsidP="00C740E5">
      <w:pPr>
        <w:pStyle w:val="PargrafodaLista"/>
        <w:numPr>
          <w:ilvl w:val="0"/>
          <w:numId w:val="3"/>
        </w:numPr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C740E5">
        <w:rPr>
          <w:rFonts w:ascii="Times New Roman" w:hAnsi="Times New Roman" w:cs="Times New Roman"/>
          <w:sz w:val="24"/>
          <w:szCs w:val="24"/>
        </w:rPr>
        <w:t>Defina neurônios aferentes e eferentes.</w:t>
      </w:r>
    </w:p>
    <w:p w:rsidR="00C740E5" w:rsidRPr="00C740E5" w:rsidRDefault="00C740E5" w:rsidP="00C740E5">
      <w:pPr>
        <w:pStyle w:val="PargrafodaLista"/>
        <w:numPr>
          <w:ilvl w:val="0"/>
          <w:numId w:val="3"/>
        </w:numPr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C740E5">
        <w:rPr>
          <w:rFonts w:ascii="Times New Roman" w:hAnsi="Times New Roman" w:cs="Times New Roman"/>
          <w:sz w:val="24"/>
          <w:szCs w:val="24"/>
        </w:rPr>
        <w:t>Em relação à embriologia, quais são as vesículas primárias e quais estruturas serão formadas a partir delas?</w:t>
      </w:r>
    </w:p>
    <w:p w:rsidR="00C740E5" w:rsidRPr="00C740E5" w:rsidRDefault="00C740E5" w:rsidP="00C740E5">
      <w:pPr>
        <w:pStyle w:val="PargrafodaLista"/>
        <w:numPr>
          <w:ilvl w:val="0"/>
          <w:numId w:val="3"/>
        </w:numPr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C740E5">
        <w:rPr>
          <w:rFonts w:ascii="Times New Roman" w:hAnsi="Times New Roman" w:cs="Times New Roman"/>
          <w:sz w:val="24"/>
          <w:szCs w:val="24"/>
        </w:rPr>
        <w:t>Quantos são os nervos espinais?</w:t>
      </w:r>
    </w:p>
    <w:p w:rsidR="00C740E5" w:rsidRPr="00C740E5" w:rsidRDefault="00C740E5" w:rsidP="00C740E5">
      <w:pPr>
        <w:pStyle w:val="PargrafodaLista"/>
        <w:numPr>
          <w:ilvl w:val="0"/>
          <w:numId w:val="3"/>
        </w:numPr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C740E5">
        <w:rPr>
          <w:rFonts w:ascii="Times New Roman" w:hAnsi="Times New Roman" w:cs="Times New Roman"/>
          <w:sz w:val="24"/>
          <w:szCs w:val="24"/>
        </w:rPr>
        <w:t>Defina cauda equina.</w:t>
      </w:r>
    </w:p>
    <w:p w:rsidR="00C740E5" w:rsidRPr="00C740E5" w:rsidRDefault="00C740E5" w:rsidP="00C740E5">
      <w:pPr>
        <w:pStyle w:val="PargrafodaLista"/>
        <w:numPr>
          <w:ilvl w:val="0"/>
          <w:numId w:val="3"/>
        </w:numPr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C740E5">
        <w:rPr>
          <w:rFonts w:ascii="Times New Roman" w:hAnsi="Times New Roman" w:cs="Times New Roman"/>
          <w:sz w:val="24"/>
          <w:szCs w:val="24"/>
        </w:rPr>
        <w:t xml:space="preserve">O que são células da </w:t>
      </w:r>
      <w:proofErr w:type="spellStart"/>
      <w:r w:rsidRPr="00C740E5">
        <w:rPr>
          <w:rFonts w:ascii="Times New Roman" w:hAnsi="Times New Roman" w:cs="Times New Roman"/>
          <w:sz w:val="24"/>
          <w:szCs w:val="24"/>
        </w:rPr>
        <w:t>glia</w:t>
      </w:r>
      <w:proofErr w:type="spellEnd"/>
      <w:r w:rsidRPr="00C740E5">
        <w:rPr>
          <w:rFonts w:ascii="Times New Roman" w:hAnsi="Times New Roman" w:cs="Times New Roman"/>
          <w:sz w:val="24"/>
          <w:szCs w:val="24"/>
        </w:rPr>
        <w:t>? Quais suas funções?</w:t>
      </w:r>
    </w:p>
    <w:p w:rsidR="00C740E5" w:rsidRPr="00C740E5" w:rsidRDefault="00C740E5" w:rsidP="00C740E5">
      <w:pPr>
        <w:pStyle w:val="PargrafodaLista"/>
        <w:numPr>
          <w:ilvl w:val="0"/>
          <w:numId w:val="3"/>
        </w:numPr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C740E5">
        <w:rPr>
          <w:rFonts w:ascii="Times New Roman" w:hAnsi="Times New Roman" w:cs="Times New Roman"/>
          <w:sz w:val="24"/>
          <w:szCs w:val="24"/>
        </w:rPr>
        <w:t>Como é formada a bainha de mielina? Qual sua função?</w:t>
      </w:r>
    </w:p>
    <w:p w:rsidR="00C740E5" w:rsidRDefault="00C740E5" w:rsidP="00C740E5">
      <w:pPr>
        <w:spacing w:after="0" w:line="360" w:lineRule="auto"/>
        <w:ind w:right="-1036"/>
        <w:jc w:val="both"/>
        <w:rPr>
          <w:rFonts w:ascii="Arial" w:hAnsi="Arial" w:cs="Arial"/>
          <w:sz w:val="20"/>
          <w:szCs w:val="20"/>
        </w:rPr>
      </w:pPr>
    </w:p>
    <w:p w:rsidR="00C740E5" w:rsidRDefault="00C740E5" w:rsidP="00C740E5">
      <w:pPr>
        <w:spacing w:after="0" w:line="360" w:lineRule="auto"/>
        <w:ind w:right="-1036"/>
        <w:jc w:val="both"/>
        <w:rPr>
          <w:rFonts w:ascii="Arial" w:hAnsi="Arial" w:cs="Arial"/>
          <w:sz w:val="20"/>
          <w:szCs w:val="20"/>
        </w:rPr>
      </w:pPr>
    </w:p>
    <w:p w:rsidR="004C3D2A" w:rsidRPr="004C3D2A" w:rsidRDefault="004C3D2A" w:rsidP="004C3D2A">
      <w:pPr>
        <w:jc w:val="center"/>
        <w:rPr>
          <w:rFonts w:ascii="Times New Roman" w:hAnsi="Times New Roman" w:cs="Times New Roman"/>
          <w:sz w:val="24"/>
        </w:rPr>
      </w:pPr>
    </w:p>
    <w:sectPr w:rsidR="004C3D2A" w:rsidRPr="004C3D2A" w:rsidSect="00C740E5">
      <w:headerReference w:type="default" r:id="rId8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E3" w:rsidRDefault="00B631E3" w:rsidP="00A712A7">
      <w:pPr>
        <w:spacing w:after="0" w:line="240" w:lineRule="auto"/>
      </w:pPr>
      <w:r>
        <w:separator/>
      </w:r>
    </w:p>
  </w:endnote>
  <w:endnote w:type="continuationSeparator" w:id="0">
    <w:p w:rsidR="00B631E3" w:rsidRDefault="00B631E3" w:rsidP="00A7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E3" w:rsidRDefault="00B631E3" w:rsidP="00A712A7">
      <w:pPr>
        <w:spacing w:after="0" w:line="240" w:lineRule="auto"/>
      </w:pPr>
      <w:r>
        <w:separator/>
      </w:r>
    </w:p>
  </w:footnote>
  <w:footnote w:type="continuationSeparator" w:id="0">
    <w:p w:rsidR="00B631E3" w:rsidRDefault="00B631E3" w:rsidP="00A7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A7" w:rsidRDefault="00A712A7" w:rsidP="00A712A7">
    <w:pPr>
      <w:pStyle w:val="Cabealho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C933BB2" wp14:editId="17660457">
          <wp:simplePos x="0" y="0"/>
          <wp:positionH relativeFrom="column">
            <wp:posOffset>-142352</wp:posOffset>
          </wp:positionH>
          <wp:positionV relativeFrom="paragraph">
            <wp:posOffset>-266065</wp:posOffset>
          </wp:positionV>
          <wp:extent cx="1493520" cy="737870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       </w:t>
    </w:r>
  </w:p>
  <w:p w:rsidR="00A712A7" w:rsidRDefault="00A712A7" w:rsidP="00A712A7">
    <w:pPr>
      <w:pStyle w:val="Cabealho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</w:t>
    </w:r>
    <w:r w:rsidRPr="00BB26EF">
      <w:rPr>
        <w:rFonts w:ascii="Times New Roman" w:hAnsi="Times New Roman"/>
        <w:b/>
        <w:sz w:val="24"/>
        <w:szCs w:val="24"/>
      </w:rPr>
      <w:t>Universidade Federal de Juiz de Fora</w:t>
    </w:r>
  </w:p>
  <w:p w:rsidR="00A712A7" w:rsidRPr="00BB26EF" w:rsidRDefault="00A712A7" w:rsidP="00A712A7">
    <w:pPr>
      <w:pStyle w:val="Cabealh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______________________________________________________________________</w:t>
    </w:r>
  </w:p>
  <w:p w:rsidR="00A712A7" w:rsidRDefault="00A712A7" w:rsidP="00A712A7">
    <w:pPr>
      <w:pStyle w:val="Cabealho"/>
    </w:pPr>
  </w:p>
  <w:p w:rsidR="00A712A7" w:rsidRDefault="00A712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056F2"/>
    <w:multiLevelType w:val="hybridMultilevel"/>
    <w:tmpl w:val="BC4E6FDE"/>
    <w:lvl w:ilvl="0" w:tplc="1FC4E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B5133"/>
    <w:multiLevelType w:val="hybridMultilevel"/>
    <w:tmpl w:val="96A47FA2"/>
    <w:lvl w:ilvl="0" w:tplc="C818F5EA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5E55E9F"/>
    <w:multiLevelType w:val="hybridMultilevel"/>
    <w:tmpl w:val="8FE60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A7"/>
    <w:rsid w:val="00126E69"/>
    <w:rsid w:val="00350A33"/>
    <w:rsid w:val="00453144"/>
    <w:rsid w:val="00484DE5"/>
    <w:rsid w:val="004C3D2A"/>
    <w:rsid w:val="0051057D"/>
    <w:rsid w:val="005331D6"/>
    <w:rsid w:val="006E60FF"/>
    <w:rsid w:val="008640DB"/>
    <w:rsid w:val="00927FE8"/>
    <w:rsid w:val="00A712A7"/>
    <w:rsid w:val="00B631E3"/>
    <w:rsid w:val="00C740E5"/>
    <w:rsid w:val="00E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2A7"/>
  </w:style>
  <w:style w:type="paragraph" w:styleId="Rodap">
    <w:name w:val="footer"/>
    <w:basedOn w:val="Normal"/>
    <w:link w:val="Rodap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2A7"/>
  </w:style>
  <w:style w:type="paragraph" w:styleId="PargrafodaLista">
    <w:name w:val="List Paragraph"/>
    <w:basedOn w:val="Normal"/>
    <w:uiPriority w:val="34"/>
    <w:qFormat/>
    <w:rsid w:val="004C3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2A7"/>
  </w:style>
  <w:style w:type="paragraph" w:styleId="Rodap">
    <w:name w:val="footer"/>
    <w:basedOn w:val="Normal"/>
    <w:link w:val="Rodap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2A7"/>
  </w:style>
  <w:style w:type="paragraph" w:styleId="PargrafodaLista">
    <w:name w:val="List Paragraph"/>
    <w:basedOn w:val="Normal"/>
    <w:uiPriority w:val="34"/>
    <w:qFormat/>
    <w:rsid w:val="004C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2016-06-06T18:21:00Z</dcterms:created>
  <dcterms:modified xsi:type="dcterms:W3CDTF">2016-06-06T18:21:00Z</dcterms:modified>
</cp:coreProperties>
</file>